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17AEF" w14:textId="77777777" w:rsidR="00242578" w:rsidRDefault="00CA547D">
      <w:pPr>
        <w:rPr>
          <w:sz w:val="22"/>
          <w:u w:val="single"/>
        </w:rPr>
      </w:pPr>
      <w:bookmarkStart w:id="0" w:name="_GoBack"/>
      <w:bookmarkEnd w:id="0"/>
      <w:r w:rsidRPr="007837DF">
        <w:rPr>
          <w:rFonts w:hint="eastAsia"/>
          <w:b/>
          <w:sz w:val="32"/>
          <w:szCs w:val="32"/>
        </w:rPr>
        <w:t>基本動作</w:t>
      </w:r>
      <w:r w:rsidRPr="008E233C">
        <w:rPr>
          <w:rFonts w:hint="eastAsia"/>
          <w:sz w:val="22"/>
        </w:rPr>
        <w:t xml:space="preserve">　　　　　　　　　　　　　　　</w:t>
      </w:r>
      <w:r w:rsidR="007837DF">
        <w:rPr>
          <w:rFonts w:hint="eastAsia"/>
          <w:sz w:val="22"/>
        </w:rPr>
        <w:t xml:space="preserve">　　　　　　　</w:t>
      </w:r>
      <w:r w:rsidRPr="008E233C">
        <w:rPr>
          <w:rFonts w:hint="eastAsia"/>
          <w:sz w:val="22"/>
          <w:u w:val="single"/>
        </w:rPr>
        <w:t>患者名　　　　　　　　　　　　　殿</w:t>
      </w:r>
    </w:p>
    <w:tbl>
      <w:tblPr>
        <w:tblStyle w:val="a3"/>
        <w:tblpPr w:leftFromText="142" w:rightFromText="142" w:vertAnchor="page" w:horzAnchor="margin" w:tblpY="1516"/>
        <w:tblW w:w="10206" w:type="dxa"/>
        <w:tblLook w:val="04A0" w:firstRow="1" w:lastRow="0" w:firstColumn="1" w:lastColumn="0" w:noHBand="0" w:noVBand="1"/>
      </w:tblPr>
      <w:tblGrid>
        <w:gridCol w:w="582"/>
        <w:gridCol w:w="3396"/>
        <w:gridCol w:w="1375"/>
        <w:gridCol w:w="1314"/>
        <w:gridCol w:w="1416"/>
        <w:gridCol w:w="2123"/>
      </w:tblGrid>
      <w:tr w:rsidR="007837DF" w:rsidRPr="008E233C" w14:paraId="58D100B6" w14:textId="77777777" w:rsidTr="007837DF">
        <w:tc>
          <w:tcPr>
            <w:tcW w:w="3978" w:type="dxa"/>
            <w:gridSpan w:val="2"/>
            <w:tcBorders>
              <w:top w:val="single" w:sz="4" w:space="0" w:color="auto"/>
              <w:right w:val="single" w:sz="4" w:space="0" w:color="auto"/>
            </w:tcBorders>
          </w:tcPr>
          <w:p w14:paraId="20360DC0" w14:textId="77777777" w:rsidR="007837DF" w:rsidRPr="008E233C" w:rsidRDefault="007837DF" w:rsidP="007837DF">
            <w:pPr>
              <w:tabs>
                <w:tab w:val="left" w:pos="3735"/>
              </w:tabs>
              <w:jc w:val="center"/>
              <w:rPr>
                <w:sz w:val="22"/>
              </w:rPr>
            </w:pPr>
            <w:r w:rsidRPr="008E233C">
              <w:rPr>
                <w:rFonts w:hint="eastAsia"/>
                <w:sz w:val="22"/>
              </w:rPr>
              <w:t>検査日</w:t>
            </w:r>
          </w:p>
        </w:tc>
        <w:tc>
          <w:tcPr>
            <w:tcW w:w="1375" w:type="dxa"/>
            <w:tcBorders>
              <w:top w:val="single" w:sz="4" w:space="0" w:color="auto"/>
              <w:right w:val="single" w:sz="4" w:space="0" w:color="auto"/>
            </w:tcBorders>
          </w:tcPr>
          <w:p w14:paraId="54BA3A04" w14:textId="77777777" w:rsidR="007837DF" w:rsidRPr="008E233C" w:rsidRDefault="007837DF" w:rsidP="007837DF">
            <w:pPr>
              <w:jc w:val="center"/>
              <w:rPr>
                <w:sz w:val="22"/>
              </w:rPr>
            </w:pPr>
            <w:r w:rsidRPr="008E233C">
              <w:rPr>
                <w:rFonts w:hint="eastAsia"/>
                <w:sz w:val="22"/>
              </w:rPr>
              <w:t>/</w:t>
            </w:r>
          </w:p>
        </w:tc>
        <w:tc>
          <w:tcPr>
            <w:tcW w:w="1314" w:type="dxa"/>
            <w:tcBorders>
              <w:left w:val="single" w:sz="4" w:space="0" w:color="auto"/>
            </w:tcBorders>
          </w:tcPr>
          <w:p w14:paraId="07509F4C" w14:textId="77777777" w:rsidR="007837DF" w:rsidRPr="008E233C" w:rsidRDefault="007837DF" w:rsidP="007837DF">
            <w:pPr>
              <w:jc w:val="center"/>
              <w:rPr>
                <w:sz w:val="22"/>
              </w:rPr>
            </w:pPr>
            <w:r w:rsidRPr="008E233C">
              <w:rPr>
                <w:rFonts w:hint="eastAsia"/>
                <w:sz w:val="22"/>
              </w:rPr>
              <w:t>/</w:t>
            </w:r>
          </w:p>
        </w:tc>
        <w:tc>
          <w:tcPr>
            <w:tcW w:w="1416" w:type="dxa"/>
          </w:tcPr>
          <w:p w14:paraId="3AFBD30B" w14:textId="77777777" w:rsidR="007837DF" w:rsidRPr="008E233C" w:rsidRDefault="007837DF" w:rsidP="007837DF">
            <w:pPr>
              <w:jc w:val="center"/>
              <w:rPr>
                <w:sz w:val="22"/>
              </w:rPr>
            </w:pPr>
            <w:r w:rsidRPr="008E233C">
              <w:rPr>
                <w:rFonts w:hint="eastAsia"/>
                <w:sz w:val="22"/>
              </w:rPr>
              <w:t>/</w:t>
            </w:r>
          </w:p>
        </w:tc>
        <w:tc>
          <w:tcPr>
            <w:tcW w:w="2123" w:type="dxa"/>
            <w:vMerge w:val="restart"/>
          </w:tcPr>
          <w:p w14:paraId="69DC1BD2" w14:textId="77777777" w:rsidR="007837DF" w:rsidRPr="008E233C" w:rsidRDefault="007837DF" w:rsidP="0088436F">
            <w:pPr>
              <w:ind w:firstLineChars="100" w:firstLine="260"/>
              <w:rPr>
                <w:b/>
                <w:sz w:val="24"/>
                <w:szCs w:val="24"/>
              </w:rPr>
            </w:pPr>
            <w:r w:rsidRPr="008E233C">
              <w:rPr>
                <w:rFonts w:hint="eastAsia"/>
                <w:b/>
                <w:sz w:val="24"/>
                <w:szCs w:val="24"/>
              </w:rPr>
              <w:t>評価基準</w:t>
            </w:r>
          </w:p>
          <w:p w14:paraId="3C24246D" w14:textId="77777777" w:rsidR="007837DF" w:rsidRPr="008E233C" w:rsidRDefault="007837DF" w:rsidP="007837DF">
            <w:pPr>
              <w:rPr>
                <w:b/>
                <w:sz w:val="24"/>
                <w:szCs w:val="24"/>
              </w:rPr>
            </w:pPr>
            <w:r w:rsidRPr="008E233C">
              <w:rPr>
                <w:rFonts w:hint="eastAsia"/>
                <w:b/>
                <w:sz w:val="24"/>
                <w:szCs w:val="24"/>
              </w:rPr>
              <w:t>0</w:t>
            </w:r>
            <w:r w:rsidRPr="008E233C">
              <w:rPr>
                <w:rFonts w:hint="eastAsia"/>
                <w:b/>
                <w:sz w:val="24"/>
                <w:szCs w:val="24"/>
              </w:rPr>
              <w:t>：全介助</w:t>
            </w:r>
          </w:p>
          <w:p w14:paraId="51963AF8" w14:textId="77777777" w:rsidR="007837DF" w:rsidRPr="008E233C" w:rsidRDefault="007837DF" w:rsidP="007837DF">
            <w:pPr>
              <w:rPr>
                <w:b/>
                <w:sz w:val="24"/>
                <w:szCs w:val="24"/>
              </w:rPr>
            </w:pPr>
            <w:r w:rsidRPr="008E233C">
              <w:rPr>
                <w:rFonts w:hint="eastAsia"/>
                <w:b/>
                <w:sz w:val="24"/>
                <w:szCs w:val="24"/>
              </w:rPr>
              <w:t>1</w:t>
            </w:r>
            <w:r w:rsidRPr="008E233C">
              <w:rPr>
                <w:rFonts w:hint="eastAsia"/>
                <w:b/>
                <w:sz w:val="24"/>
                <w:szCs w:val="24"/>
              </w:rPr>
              <w:t>：一部介助</w:t>
            </w:r>
          </w:p>
          <w:p w14:paraId="0B611FFA" w14:textId="77777777" w:rsidR="007837DF" w:rsidRPr="008E233C" w:rsidRDefault="007837DF" w:rsidP="007837DF">
            <w:pPr>
              <w:rPr>
                <w:b/>
                <w:sz w:val="24"/>
                <w:szCs w:val="24"/>
              </w:rPr>
            </w:pPr>
            <w:r w:rsidRPr="008E233C">
              <w:rPr>
                <w:rFonts w:hint="eastAsia"/>
                <w:b/>
                <w:sz w:val="24"/>
                <w:szCs w:val="24"/>
              </w:rPr>
              <w:t>2</w:t>
            </w:r>
            <w:r w:rsidRPr="008E233C">
              <w:rPr>
                <w:rFonts w:hint="eastAsia"/>
                <w:b/>
                <w:sz w:val="24"/>
                <w:szCs w:val="24"/>
              </w:rPr>
              <w:t>：口頭指示・</w:t>
            </w:r>
          </w:p>
          <w:p w14:paraId="2814722B" w14:textId="77777777" w:rsidR="007837DF" w:rsidRPr="008E233C" w:rsidRDefault="007837DF" w:rsidP="0088436F">
            <w:pPr>
              <w:ind w:firstLineChars="100" w:firstLine="260"/>
              <w:rPr>
                <w:b/>
                <w:sz w:val="24"/>
                <w:szCs w:val="24"/>
              </w:rPr>
            </w:pPr>
            <w:r w:rsidRPr="008E233C">
              <w:rPr>
                <w:rFonts w:hint="eastAsia"/>
                <w:b/>
                <w:sz w:val="24"/>
                <w:szCs w:val="24"/>
              </w:rPr>
              <w:t>補助物が必要</w:t>
            </w:r>
          </w:p>
          <w:p w14:paraId="336CA5E0" w14:textId="77777777" w:rsidR="007837DF" w:rsidRPr="008E233C" w:rsidRDefault="007837DF" w:rsidP="007837DF">
            <w:pPr>
              <w:rPr>
                <w:sz w:val="22"/>
              </w:rPr>
            </w:pPr>
            <w:r w:rsidRPr="008E233C">
              <w:rPr>
                <w:rFonts w:hint="eastAsia"/>
                <w:sz w:val="22"/>
              </w:rPr>
              <w:t>手順・安全性において指示を行う必要がある</w:t>
            </w:r>
            <w:r w:rsidR="00002839">
              <w:rPr>
                <w:rFonts w:hint="eastAsia"/>
                <w:sz w:val="22"/>
              </w:rPr>
              <w:t>．</w:t>
            </w:r>
          </w:p>
          <w:p w14:paraId="6A245C70" w14:textId="77777777" w:rsidR="007837DF" w:rsidRPr="008E233C" w:rsidRDefault="007837DF" w:rsidP="007837DF">
            <w:pPr>
              <w:rPr>
                <w:sz w:val="22"/>
              </w:rPr>
            </w:pPr>
            <w:r w:rsidRPr="008E233C">
              <w:rPr>
                <w:rFonts w:hint="eastAsia"/>
                <w:sz w:val="22"/>
              </w:rPr>
              <w:t>ベッドレール・手すり・台など、安定した補助物を使用して行える</w:t>
            </w:r>
            <w:r w:rsidR="00002839">
              <w:rPr>
                <w:rFonts w:hint="eastAsia"/>
                <w:sz w:val="22"/>
              </w:rPr>
              <w:t>．</w:t>
            </w:r>
          </w:p>
          <w:p w14:paraId="0FFB1B45" w14:textId="77777777" w:rsidR="007837DF" w:rsidRPr="008E233C" w:rsidRDefault="007837DF" w:rsidP="007837DF">
            <w:pPr>
              <w:rPr>
                <w:b/>
                <w:sz w:val="24"/>
                <w:szCs w:val="24"/>
              </w:rPr>
            </w:pPr>
            <w:r w:rsidRPr="008E233C">
              <w:rPr>
                <w:rFonts w:hint="eastAsia"/>
                <w:b/>
                <w:sz w:val="24"/>
                <w:szCs w:val="24"/>
              </w:rPr>
              <w:t>3</w:t>
            </w:r>
            <w:r w:rsidRPr="008E233C">
              <w:rPr>
                <w:rFonts w:hint="eastAsia"/>
                <w:b/>
                <w:sz w:val="24"/>
                <w:szCs w:val="24"/>
              </w:rPr>
              <w:t>：監視</w:t>
            </w:r>
          </w:p>
          <w:p w14:paraId="2F51CCBB" w14:textId="77777777" w:rsidR="007837DF" w:rsidRPr="008E233C" w:rsidRDefault="007837DF" w:rsidP="007837DF">
            <w:pPr>
              <w:rPr>
                <w:sz w:val="22"/>
              </w:rPr>
            </w:pPr>
            <w:r w:rsidRPr="008E233C">
              <w:rPr>
                <w:rFonts w:hint="eastAsia"/>
                <w:sz w:val="22"/>
              </w:rPr>
              <w:t>補助物を使用してはならない</w:t>
            </w:r>
            <w:r w:rsidR="00002839">
              <w:rPr>
                <w:rFonts w:hint="eastAsia"/>
                <w:sz w:val="22"/>
              </w:rPr>
              <w:t>．</w:t>
            </w:r>
          </w:p>
          <w:p w14:paraId="7027F148" w14:textId="77777777" w:rsidR="007837DF" w:rsidRPr="008E233C" w:rsidRDefault="007837DF" w:rsidP="007837DF">
            <w:pPr>
              <w:rPr>
                <w:sz w:val="22"/>
              </w:rPr>
            </w:pPr>
            <w:r w:rsidRPr="008E233C">
              <w:rPr>
                <w:rFonts w:hint="eastAsia"/>
                <w:sz w:val="22"/>
              </w:rPr>
              <w:t>安全性・完成度に問題あり</w:t>
            </w:r>
            <w:r w:rsidR="00002839">
              <w:rPr>
                <w:rFonts w:hint="eastAsia"/>
                <w:sz w:val="22"/>
              </w:rPr>
              <w:t>．</w:t>
            </w:r>
          </w:p>
          <w:p w14:paraId="47603EB5" w14:textId="77777777" w:rsidR="007837DF" w:rsidRPr="008E233C" w:rsidRDefault="007837DF" w:rsidP="007837DF">
            <w:pPr>
              <w:rPr>
                <w:sz w:val="22"/>
              </w:rPr>
            </w:pPr>
            <w:r w:rsidRPr="008E233C">
              <w:rPr>
                <w:rFonts w:hint="eastAsia"/>
                <w:sz w:val="22"/>
              </w:rPr>
              <w:t>時間のかかり過ぎ</w:t>
            </w:r>
            <w:r w:rsidR="00002839">
              <w:rPr>
                <w:rFonts w:hint="eastAsia"/>
                <w:sz w:val="22"/>
              </w:rPr>
              <w:t>．</w:t>
            </w:r>
          </w:p>
          <w:p w14:paraId="525280CA" w14:textId="77777777" w:rsidR="007837DF" w:rsidRPr="008E233C" w:rsidRDefault="007837DF" w:rsidP="007837DF">
            <w:pPr>
              <w:rPr>
                <w:b/>
                <w:sz w:val="24"/>
                <w:szCs w:val="24"/>
              </w:rPr>
            </w:pPr>
            <w:r w:rsidRPr="008E233C">
              <w:rPr>
                <w:rFonts w:hint="eastAsia"/>
                <w:b/>
                <w:sz w:val="24"/>
                <w:szCs w:val="24"/>
              </w:rPr>
              <w:t>4</w:t>
            </w:r>
            <w:r w:rsidRPr="008E233C">
              <w:rPr>
                <w:rFonts w:hint="eastAsia"/>
                <w:b/>
                <w:sz w:val="24"/>
                <w:szCs w:val="24"/>
              </w:rPr>
              <w:t>：自立</w:t>
            </w:r>
          </w:p>
          <w:p w14:paraId="4223B9D2" w14:textId="77777777" w:rsidR="007837DF" w:rsidRPr="008E233C" w:rsidRDefault="007837DF" w:rsidP="007837DF">
            <w:pPr>
              <w:rPr>
                <w:sz w:val="22"/>
              </w:rPr>
            </w:pPr>
            <w:r w:rsidRPr="008E233C">
              <w:rPr>
                <w:rFonts w:hint="eastAsia"/>
                <w:sz w:val="22"/>
              </w:rPr>
              <w:t>補助物を使用してはならない</w:t>
            </w:r>
            <w:r w:rsidR="00002839">
              <w:rPr>
                <w:rFonts w:hint="eastAsia"/>
                <w:sz w:val="22"/>
              </w:rPr>
              <w:t>．</w:t>
            </w:r>
          </w:p>
          <w:p w14:paraId="6F9C9177" w14:textId="77777777" w:rsidR="007837DF" w:rsidRDefault="007837DF" w:rsidP="007837DF">
            <w:pPr>
              <w:rPr>
                <w:sz w:val="22"/>
              </w:rPr>
            </w:pPr>
            <w:r w:rsidRPr="008E233C">
              <w:rPr>
                <w:rFonts w:hint="eastAsia"/>
                <w:sz w:val="22"/>
              </w:rPr>
              <w:t>同一動作を適当回数繰り返し行え、安全で、動作が確立している</w:t>
            </w:r>
            <w:r w:rsidR="00002839">
              <w:rPr>
                <w:rFonts w:hint="eastAsia"/>
                <w:sz w:val="22"/>
              </w:rPr>
              <w:t>．</w:t>
            </w:r>
          </w:p>
          <w:p w14:paraId="64857CD0" w14:textId="77777777" w:rsidR="007837DF" w:rsidRDefault="007837DF" w:rsidP="007837DF">
            <w:pPr>
              <w:rPr>
                <w:sz w:val="22"/>
              </w:rPr>
            </w:pPr>
          </w:p>
          <w:p w14:paraId="701217B1" w14:textId="77777777" w:rsidR="007837DF" w:rsidRDefault="007837DF" w:rsidP="007837DF">
            <w:pPr>
              <w:rPr>
                <w:sz w:val="22"/>
              </w:rPr>
            </w:pPr>
          </w:p>
          <w:p w14:paraId="0123E33B" w14:textId="77777777" w:rsidR="007837DF" w:rsidRPr="004C1A22" w:rsidRDefault="007837DF" w:rsidP="007837DF">
            <w:pPr>
              <w:rPr>
                <w:sz w:val="22"/>
              </w:rPr>
            </w:pPr>
            <w:r>
              <w:rPr>
                <w:rFonts w:hint="eastAsia"/>
                <w:sz w:val="22"/>
              </w:rPr>
              <w:t>歩行自立で車いす不要の場合は車いすに関する動作はすべて自立とする</w:t>
            </w:r>
            <w:r w:rsidR="00002839">
              <w:rPr>
                <w:rFonts w:hint="eastAsia"/>
                <w:sz w:val="22"/>
              </w:rPr>
              <w:t>．</w:t>
            </w:r>
          </w:p>
        </w:tc>
      </w:tr>
      <w:tr w:rsidR="007837DF" w:rsidRPr="008E233C" w14:paraId="06F1A6E1" w14:textId="77777777" w:rsidTr="007837DF">
        <w:tc>
          <w:tcPr>
            <w:tcW w:w="3978" w:type="dxa"/>
            <w:gridSpan w:val="2"/>
            <w:tcBorders>
              <w:right w:val="single" w:sz="4" w:space="0" w:color="auto"/>
            </w:tcBorders>
          </w:tcPr>
          <w:p w14:paraId="65151B63" w14:textId="77777777" w:rsidR="007837DF" w:rsidRPr="008E233C" w:rsidRDefault="007837DF" w:rsidP="007837DF">
            <w:pPr>
              <w:tabs>
                <w:tab w:val="left" w:pos="3735"/>
              </w:tabs>
              <w:jc w:val="center"/>
              <w:rPr>
                <w:sz w:val="22"/>
              </w:rPr>
            </w:pPr>
            <w:r w:rsidRPr="008E233C">
              <w:rPr>
                <w:rFonts w:hint="eastAsia"/>
                <w:sz w:val="22"/>
              </w:rPr>
              <w:t>検者名</w:t>
            </w:r>
          </w:p>
        </w:tc>
        <w:tc>
          <w:tcPr>
            <w:tcW w:w="1375" w:type="dxa"/>
            <w:tcBorders>
              <w:right w:val="single" w:sz="4" w:space="0" w:color="auto"/>
            </w:tcBorders>
          </w:tcPr>
          <w:p w14:paraId="75C87F07" w14:textId="77777777" w:rsidR="007837DF" w:rsidRPr="008E233C" w:rsidRDefault="007837DF" w:rsidP="007837DF">
            <w:pPr>
              <w:rPr>
                <w:sz w:val="22"/>
              </w:rPr>
            </w:pPr>
          </w:p>
        </w:tc>
        <w:tc>
          <w:tcPr>
            <w:tcW w:w="1314" w:type="dxa"/>
            <w:tcBorders>
              <w:left w:val="single" w:sz="4" w:space="0" w:color="auto"/>
            </w:tcBorders>
          </w:tcPr>
          <w:p w14:paraId="27BE161F" w14:textId="77777777" w:rsidR="007837DF" w:rsidRPr="008E233C" w:rsidRDefault="007837DF" w:rsidP="007837DF">
            <w:pPr>
              <w:rPr>
                <w:sz w:val="22"/>
              </w:rPr>
            </w:pPr>
          </w:p>
        </w:tc>
        <w:tc>
          <w:tcPr>
            <w:tcW w:w="1416" w:type="dxa"/>
          </w:tcPr>
          <w:p w14:paraId="4263705D" w14:textId="77777777" w:rsidR="007837DF" w:rsidRPr="008E233C" w:rsidRDefault="007837DF" w:rsidP="007837DF">
            <w:pPr>
              <w:rPr>
                <w:sz w:val="22"/>
              </w:rPr>
            </w:pPr>
          </w:p>
        </w:tc>
        <w:tc>
          <w:tcPr>
            <w:tcW w:w="2123" w:type="dxa"/>
            <w:vMerge/>
          </w:tcPr>
          <w:p w14:paraId="7BDA7619" w14:textId="77777777" w:rsidR="007837DF" w:rsidRPr="008E233C" w:rsidRDefault="007837DF" w:rsidP="007837DF">
            <w:pPr>
              <w:rPr>
                <w:sz w:val="22"/>
              </w:rPr>
            </w:pPr>
          </w:p>
        </w:tc>
      </w:tr>
      <w:tr w:rsidR="007837DF" w:rsidRPr="008E233C" w14:paraId="60FB6050" w14:textId="77777777" w:rsidTr="007837DF">
        <w:tc>
          <w:tcPr>
            <w:tcW w:w="582" w:type="dxa"/>
            <w:vMerge w:val="restart"/>
            <w:textDirection w:val="tbRlV"/>
          </w:tcPr>
          <w:p w14:paraId="7F9BBAB6" w14:textId="77777777" w:rsidR="007837DF" w:rsidRPr="008E233C" w:rsidRDefault="007837DF" w:rsidP="007837DF">
            <w:pPr>
              <w:ind w:left="113" w:right="113"/>
              <w:jc w:val="center"/>
              <w:rPr>
                <w:sz w:val="22"/>
              </w:rPr>
            </w:pPr>
            <w:r w:rsidRPr="008E233C">
              <w:rPr>
                <w:rFonts w:hint="eastAsia"/>
                <w:sz w:val="22"/>
              </w:rPr>
              <w:t>ベ　ッ　ド　上</w:t>
            </w:r>
          </w:p>
        </w:tc>
        <w:tc>
          <w:tcPr>
            <w:tcW w:w="3396" w:type="dxa"/>
          </w:tcPr>
          <w:p w14:paraId="1456C212" w14:textId="77777777" w:rsidR="007837DF" w:rsidRPr="008E233C" w:rsidRDefault="007837DF" w:rsidP="007837DF">
            <w:pPr>
              <w:rPr>
                <w:sz w:val="22"/>
              </w:rPr>
            </w:pPr>
            <w:r w:rsidRPr="008E233C">
              <w:rPr>
                <w:rFonts w:hint="eastAsia"/>
                <w:sz w:val="22"/>
              </w:rPr>
              <w:t>背臥位で体を上方へ移動する</w:t>
            </w:r>
          </w:p>
        </w:tc>
        <w:tc>
          <w:tcPr>
            <w:tcW w:w="1375" w:type="dxa"/>
          </w:tcPr>
          <w:p w14:paraId="5F5FDA05" w14:textId="77777777" w:rsidR="007837DF" w:rsidRPr="008E233C" w:rsidRDefault="007837DF" w:rsidP="007837DF">
            <w:pPr>
              <w:rPr>
                <w:sz w:val="22"/>
              </w:rPr>
            </w:pPr>
          </w:p>
        </w:tc>
        <w:tc>
          <w:tcPr>
            <w:tcW w:w="1314" w:type="dxa"/>
          </w:tcPr>
          <w:p w14:paraId="7B3BD578" w14:textId="77777777" w:rsidR="007837DF" w:rsidRPr="008E233C" w:rsidRDefault="007837DF" w:rsidP="007837DF">
            <w:pPr>
              <w:rPr>
                <w:sz w:val="22"/>
              </w:rPr>
            </w:pPr>
          </w:p>
        </w:tc>
        <w:tc>
          <w:tcPr>
            <w:tcW w:w="1416" w:type="dxa"/>
          </w:tcPr>
          <w:p w14:paraId="41794CC3" w14:textId="77777777" w:rsidR="007837DF" w:rsidRPr="008E233C" w:rsidRDefault="007837DF" w:rsidP="007837DF">
            <w:pPr>
              <w:rPr>
                <w:sz w:val="22"/>
              </w:rPr>
            </w:pPr>
          </w:p>
        </w:tc>
        <w:tc>
          <w:tcPr>
            <w:tcW w:w="2123" w:type="dxa"/>
            <w:vMerge/>
          </w:tcPr>
          <w:p w14:paraId="6582AB88" w14:textId="77777777" w:rsidR="007837DF" w:rsidRPr="008E233C" w:rsidRDefault="007837DF" w:rsidP="007837DF">
            <w:pPr>
              <w:rPr>
                <w:sz w:val="22"/>
              </w:rPr>
            </w:pPr>
          </w:p>
        </w:tc>
      </w:tr>
      <w:tr w:rsidR="007837DF" w:rsidRPr="008E233C" w14:paraId="2C396F82" w14:textId="77777777" w:rsidTr="007837DF">
        <w:tc>
          <w:tcPr>
            <w:tcW w:w="582" w:type="dxa"/>
            <w:vMerge/>
          </w:tcPr>
          <w:p w14:paraId="26AACA16" w14:textId="77777777" w:rsidR="007837DF" w:rsidRPr="008E233C" w:rsidRDefault="007837DF" w:rsidP="007837DF">
            <w:pPr>
              <w:rPr>
                <w:sz w:val="22"/>
              </w:rPr>
            </w:pPr>
          </w:p>
        </w:tc>
        <w:tc>
          <w:tcPr>
            <w:tcW w:w="3396" w:type="dxa"/>
          </w:tcPr>
          <w:p w14:paraId="01176C7D" w14:textId="77777777" w:rsidR="007837DF" w:rsidRPr="008E233C" w:rsidRDefault="007837DF" w:rsidP="007837DF">
            <w:pPr>
              <w:rPr>
                <w:sz w:val="22"/>
              </w:rPr>
            </w:pPr>
            <w:r w:rsidRPr="008E233C">
              <w:rPr>
                <w:rFonts w:hint="eastAsia"/>
                <w:sz w:val="22"/>
              </w:rPr>
              <w:t>背臥位で体を下方へ移動する</w:t>
            </w:r>
          </w:p>
        </w:tc>
        <w:tc>
          <w:tcPr>
            <w:tcW w:w="1375" w:type="dxa"/>
          </w:tcPr>
          <w:p w14:paraId="7AA99740" w14:textId="77777777" w:rsidR="007837DF" w:rsidRPr="008E233C" w:rsidRDefault="007837DF" w:rsidP="007837DF">
            <w:pPr>
              <w:rPr>
                <w:sz w:val="22"/>
              </w:rPr>
            </w:pPr>
          </w:p>
        </w:tc>
        <w:tc>
          <w:tcPr>
            <w:tcW w:w="1314" w:type="dxa"/>
          </w:tcPr>
          <w:p w14:paraId="571C7A05" w14:textId="77777777" w:rsidR="007837DF" w:rsidRPr="008E233C" w:rsidRDefault="007837DF" w:rsidP="007837DF">
            <w:pPr>
              <w:rPr>
                <w:sz w:val="22"/>
              </w:rPr>
            </w:pPr>
          </w:p>
        </w:tc>
        <w:tc>
          <w:tcPr>
            <w:tcW w:w="1416" w:type="dxa"/>
          </w:tcPr>
          <w:p w14:paraId="7A81FC49" w14:textId="77777777" w:rsidR="007837DF" w:rsidRPr="008E233C" w:rsidRDefault="007837DF" w:rsidP="007837DF">
            <w:pPr>
              <w:rPr>
                <w:sz w:val="22"/>
              </w:rPr>
            </w:pPr>
          </w:p>
        </w:tc>
        <w:tc>
          <w:tcPr>
            <w:tcW w:w="2123" w:type="dxa"/>
            <w:vMerge/>
          </w:tcPr>
          <w:p w14:paraId="67B880FE" w14:textId="77777777" w:rsidR="007837DF" w:rsidRPr="008E233C" w:rsidRDefault="007837DF" w:rsidP="007837DF">
            <w:pPr>
              <w:rPr>
                <w:sz w:val="22"/>
              </w:rPr>
            </w:pPr>
          </w:p>
        </w:tc>
      </w:tr>
      <w:tr w:rsidR="007837DF" w:rsidRPr="008E233C" w14:paraId="024D7741" w14:textId="77777777" w:rsidTr="007837DF">
        <w:tc>
          <w:tcPr>
            <w:tcW w:w="582" w:type="dxa"/>
            <w:vMerge/>
          </w:tcPr>
          <w:p w14:paraId="3277A2E6" w14:textId="77777777" w:rsidR="007837DF" w:rsidRPr="008E233C" w:rsidRDefault="007837DF" w:rsidP="007837DF">
            <w:pPr>
              <w:rPr>
                <w:sz w:val="22"/>
              </w:rPr>
            </w:pPr>
          </w:p>
        </w:tc>
        <w:tc>
          <w:tcPr>
            <w:tcW w:w="3396" w:type="dxa"/>
          </w:tcPr>
          <w:p w14:paraId="32B10EC6" w14:textId="77777777" w:rsidR="007837DF" w:rsidRPr="008E233C" w:rsidRDefault="007837DF" w:rsidP="007837DF">
            <w:pPr>
              <w:rPr>
                <w:sz w:val="22"/>
              </w:rPr>
            </w:pPr>
            <w:r w:rsidRPr="008E233C">
              <w:rPr>
                <w:rFonts w:hint="eastAsia"/>
                <w:sz w:val="22"/>
              </w:rPr>
              <w:t>背臥位で体を右側へ移動する</w:t>
            </w:r>
          </w:p>
        </w:tc>
        <w:tc>
          <w:tcPr>
            <w:tcW w:w="1375" w:type="dxa"/>
          </w:tcPr>
          <w:p w14:paraId="4D9084C4" w14:textId="77777777" w:rsidR="007837DF" w:rsidRPr="008E233C" w:rsidRDefault="007837DF" w:rsidP="007837DF">
            <w:pPr>
              <w:rPr>
                <w:sz w:val="22"/>
              </w:rPr>
            </w:pPr>
          </w:p>
        </w:tc>
        <w:tc>
          <w:tcPr>
            <w:tcW w:w="1314" w:type="dxa"/>
          </w:tcPr>
          <w:p w14:paraId="3C422DF1" w14:textId="77777777" w:rsidR="007837DF" w:rsidRPr="008E233C" w:rsidRDefault="007837DF" w:rsidP="007837DF">
            <w:pPr>
              <w:rPr>
                <w:sz w:val="22"/>
              </w:rPr>
            </w:pPr>
          </w:p>
        </w:tc>
        <w:tc>
          <w:tcPr>
            <w:tcW w:w="1416" w:type="dxa"/>
          </w:tcPr>
          <w:p w14:paraId="51E94F1E" w14:textId="77777777" w:rsidR="007837DF" w:rsidRPr="008E233C" w:rsidRDefault="007837DF" w:rsidP="007837DF">
            <w:pPr>
              <w:rPr>
                <w:sz w:val="22"/>
              </w:rPr>
            </w:pPr>
          </w:p>
        </w:tc>
        <w:tc>
          <w:tcPr>
            <w:tcW w:w="2123" w:type="dxa"/>
            <w:vMerge/>
          </w:tcPr>
          <w:p w14:paraId="7E8D0032" w14:textId="77777777" w:rsidR="007837DF" w:rsidRPr="008E233C" w:rsidRDefault="007837DF" w:rsidP="007837DF">
            <w:pPr>
              <w:rPr>
                <w:sz w:val="22"/>
              </w:rPr>
            </w:pPr>
          </w:p>
        </w:tc>
      </w:tr>
      <w:tr w:rsidR="007837DF" w:rsidRPr="008E233C" w14:paraId="4FFC7F39" w14:textId="77777777" w:rsidTr="007837DF">
        <w:tc>
          <w:tcPr>
            <w:tcW w:w="582" w:type="dxa"/>
            <w:vMerge/>
          </w:tcPr>
          <w:p w14:paraId="70E49A1B" w14:textId="77777777" w:rsidR="007837DF" w:rsidRPr="008E233C" w:rsidRDefault="007837DF" w:rsidP="007837DF">
            <w:pPr>
              <w:rPr>
                <w:sz w:val="22"/>
              </w:rPr>
            </w:pPr>
          </w:p>
        </w:tc>
        <w:tc>
          <w:tcPr>
            <w:tcW w:w="3396" w:type="dxa"/>
          </w:tcPr>
          <w:p w14:paraId="0CF8DF12" w14:textId="77777777" w:rsidR="007837DF" w:rsidRPr="008E233C" w:rsidRDefault="007837DF" w:rsidP="007837DF">
            <w:pPr>
              <w:rPr>
                <w:sz w:val="22"/>
              </w:rPr>
            </w:pPr>
            <w:r w:rsidRPr="008E233C">
              <w:rPr>
                <w:rFonts w:hint="eastAsia"/>
                <w:sz w:val="22"/>
              </w:rPr>
              <w:t>背臥位で体を左側へ移動する</w:t>
            </w:r>
          </w:p>
        </w:tc>
        <w:tc>
          <w:tcPr>
            <w:tcW w:w="1375" w:type="dxa"/>
          </w:tcPr>
          <w:p w14:paraId="42927740" w14:textId="77777777" w:rsidR="007837DF" w:rsidRPr="008E233C" w:rsidRDefault="007837DF" w:rsidP="007837DF">
            <w:pPr>
              <w:rPr>
                <w:sz w:val="22"/>
              </w:rPr>
            </w:pPr>
          </w:p>
        </w:tc>
        <w:tc>
          <w:tcPr>
            <w:tcW w:w="1314" w:type="dxa"/>
          </w:tcPr>
          <w:p w14:paraId="07F5B78F" w14:textId="77777777" w:rsidR="007837DF" w:rsidRPr="008E233C" w:rsidRDefault="007837DF" w:rsidP="007837DF">
            <w:pPr>
              <w:rPr>
                <w:sz w:val="22"/>
              </w:rPr>
            </w:pPr>
          </w:p>
        </w:tc>
        <w:tc>
          <w:tcPr>
            <w:tcW w:w="1416" w:type="dxa"/>
          </w:tcPr>
          <w:p w14:paraId="788F8C3D" w14:textId="77777777" w:rsidR="007837DF" w:rsidRPr="008E233C" w:rsidRDefault="007837DF" w:rsidP="007837DF">
            <w:pPr>
              <w:rPr>
                <w:sz w:val="22"/>
              </w:rPr>
            </w:pPr>
          </w:p>
        </w:tc>
        <w:tc>
          <w:tcPr>
            <w:tcW w:w="2123" w:type="dxa"/>
            <w:vMerge/>
          </w:tcPr>
          <w:p w14:paraId="3603EF34" w14:textId="77777777" w:rsidR="007837DF" w:rsidRPr="008E233C" w:rsidRDefault="007837DF" w:rsidP="007837DF">
            <w:pPr>
              <w:rPr>
                <w:sz w:val="22"/>
              </w:rPr>
            </w:pPr>
          </w:p>
        </w:tc>
      </w:tr>
      <w:tr w:rsidR="007837DF" w:rsidRPr="008E233C" w14:paraId="753E00DF" w14:textId="77777777" w:rsidTr="007837DF">
        <w:trPr>
          <w:trHeight w:val="70"/>
        </w:trPr>
        <w:tc>
          <w:tcPr>
            <w:tcW w:w="582" w:type="dxa"/>
            <w:vMerge/>
          </w:tcPr>
          <w:p w14:paraId="24A985AD" w14:textId="77777777" w:rsidR="007837DF" w:rsidRPr="008E233C" w:rsidRDefault="007837DF" w:rsidP="007837DF">
            <w:pPr>
              <w:rPr>
                <w:sz w:val="22"/>
              </w:rPr>
            </w:pPr>
          </w:p>
        </w:tc>
        <w:tc>
          <w:tcPr>
            <w:tcW w:w="3396" w:type="dxa"/>
          </w:tcPr>
          <w:p w14:paraId="1679FAC4" w14:textId="77777777" w:rsidR="007837DF" w:rsidRPr="008E233C" w:rsidRDefault="007837DF" w:rsidP="007837DF">
            <w:pPr>
              <w:rPr>
                <w:sz w:val="22"/>
              </w:rPr>
            </w:pPr>
            <w:r w:rsidRPr="008E233C">
              <w:rPr>
                <w:rFonts w:hint="eastAsia"/>
                <w:sz w:val="22"/>
              </w:rPr>
              <w:t>寝返り</w:t>
            </w:r>
            <w:r w:rsidRPr="008E233C">
              <w:rPr>
                <w:rFonts w:hint="eastAsia"/>
                <w:sz w:val="22"/>
              </w:rPr>
              <w:t>(</w:t>
            </w:r>
            <w:r w:rsidRPr="008E233C">
              <w:rPr>
                <w:rFonts w:hint="eastAsia"/>
                <w:sz w:val="22"/>
              </w:rPr>
              <w:t>背臥位→右側側臥位</w:t>
            </w:r>
            <w:r w:rsidRPr="008E233C">
              <w:rPr>
                <w:rFonts w:hint="eastAsia"/>
                <w:sz w:val="22"/>
              </w:rPr>
              <w:t>)</w:t>
            </w:r>
          </w:p>
        </w:tc>
        <w:tc>
          <w:tcPr>
            <w:tcW w:w="1375" w:type="dxa"/>
          </w:tcPr>
          <w:p w14:paraId="6095FE87" w14:textId="77777777" w:rsidR="007837DF" w:rsidRPr="008E233C" w:rsidRDefault="007837DF" w:rsidP="007837DF">
            <w:pPr>
              <w:rPr>
                <w:sz w:val="22"/>
              </w:rPr>
            </w:pPr>
          </w:p>
        </w:tc>
        <w:tc>
          <w:tcPr>
            <w:tcW w:w="1314" w:type="dxa"/>
          </w:tcPr>
          <w:p w14:paraId="75526C43" w14:textId="77777777" w:rsidR="007837DF" w:rsidRPr="008E233C" w:rsidRDefault="007837DF" w:rsidP="007837DF">
            <w:pPr>
              <w:rPr>
                <w:sz w:val="22"/>
              </w:rPr>
            </w:pPr>
          </w:p>
        </w:tc>
        <w:tc>
          <w:tcPr>
            <w:tcW w:w="1416" w:type="dxa"/>
          </w:tcPr>
          <w:p w14:paraId="761043C4" w14:textId="77777777" w:rsidR="007837DF" w:rsidRPr="008E233C" w:rsidRDefault="007837DF" w:rsidP="007837DF">
            <w:pPr>
              <w:rPr>
                <w:sz w:val="22"/>
              </w:rPr>
            </w:pPr>
          </w:p>
        </w:tc>
        <w:tc>
          <w:tcPr>
            <w:tcW w:w="2123" w:type="dxa"/>
            <w:vMerge/>
          </w:tcPr>
          <w:p w14:paraId="6904B91A" w14:textId="77777777" w:rsidR="007837DF" w:rsidRPr="008E233C" w:rsidRDefault="007837DF" w:rsidP="007837DF">
            <w:pPr>
              <w:rPr>
                <w:sz w:val="22"/>
              </w:rPr>
            </w:pPr>
          </w:p>
        </w:tc>
      </w:tr>
      <w:tr w:rsidR="007837DF" w:rsidRPr="008E233C" w14:paraId="2D4434AD" w14:textId="77777777" w:rsidTr="007837DF">
        <w:tc>
          <w:tcPr>
            <w:tcW w:w="582" w:type="dxa"/>
            <w:vMerge/>
          </w:tcPr>
          <w:p w14:paraId="66B45076" w14:textId="77777777" w:rsidR="007837DF" w:rsidRPr="008E233C" w:rsidRDefault="007837DF" w:rsidP="007837DF">
            <w:pPr>
              <w:rPr>
                <w:sz w:val="22"/>
              </w:rPr>
            </w:pPr>
          </w:p>
        </w:tc>
        <w:tc>
          <w:tcPr>
            <w:tcW w:w="3396" w:type="dxa"/>
          </w:tcPr>
          <w:p w14:paraId="2E7FBCF9" w14:textId="77777777" w:rsidR="007837DF" w:rsidRPr="008E233C" w:rsidRDefault="007837DF" w:rsidP="007837DF">
            <w:pPr>
              <w:rPr>
                <w:sz w:val="22"/>
              </w:rPr>
            </w:pPr>
            <w:r w:rsidRPr="008E233C">
              <w:rPr>
                <w:rFonts w:hint="eastAsia"/>
                <w:sz w:val="22"/>
              </w:rPr>
              <w:t>寝返り</w:t>
            </w:r>
            <w:r w:rsidRPr="008E233C">
              <w:rPr>
                <w:rFonts w:hint="eastAsia"/>
                <w:sz w:val="22"/>
              </w:rPr>
              <w:t>(</w:t>
            </w:r>
            <w:r w:rsidRPr="008E233C">
              <w:rPr>
                <w:rFonts w:hint="eastAsia"/>
                <w:sz w:val="22"/>
              </w:rPr>
              <w:t>背臥位→左側側臥位</w:t>
            </w:r>
            <w:r w:rsidRPr="008E233C">
              <w:rPr>
                <w:rFonts w:hint="eastAsia"/>
                <w:sz w:val="22"/>
              </w:rPr>
              <w:t>)</w:t>
            </w:r>
          </w:p>
        </w:tc>
        <w:tc>
          <w:tcPr>
            <w:tcW w:w="1375" w:type="dxa"/>
          </w:tcPr>
          <w:p w14:paraId="75816AD4" w14:textId="77777777" w:rsidR="007837DF" w:rsidRPr="008E233C" w:rsidRDefault="007837DF" w:rsidP="007837DF">
            <w:pPr>
              <w:rPr>
                <w:sz w:val="22"/>
              </w:rPr>
            </w:pPr>
          </w:p>
        </w:tc>
        <w:tc>
          <w:tcPr>
            <w:tcW w:w="1314" w:type="dxa"/>
          </w:tcPr>
          <w:p w14:paraId="00EC4712" w14:textId="77777777" w:rsidR="007837DF" w:rsidRPr="008E233C" w:rsidRDefault="007837DF" w:rsidP="007837DF">
            <w:pPr>
              <w:rPr>
                <w:sz w:val="22"/>
              </w:rPr>
            </w:pPr>
          </w:p>
        </w:tc>
        <w:tc>
          <w:tcPr>
            <w:tcW w:w="1416" w:type="dxa"/>
          </w:tcPr>
          <w:p w14:paraId="036F415A" w14:textId="77777777" w:rsidR="007837DF" w:rsidRPr="008E233C" w:rsidRDefault="007837DF" w:rsidP="007837DF">
            <w:pPr>
              <w:rPr>
                <w:sz w:val="22"/>
              </w:rPr>
            </w:pPr>
          </w:p>
        </w:tc>
        <w:tc>
          <w:tcPr>
            <w:tcW w:w="2123" w:type="dxa"/>
            <w:vMerge/>
          </w:tcPr>
          <w:p w14:paraId="5E2ADBEE" w14:textId="77777777" w:rsidR="007837DF" w:rsidRPr="008E233C" w:rsidRDefault="007837DF" w:rsidP="007837DF">
            <w:pPr>
              <w:rPr>
                <w:sz w:val="22"/>
              </w:rPr>
            </w:pPr>
          </w:p>
        </w:tc>
      </w:tr>
      <w:tr w:rsidR="007837DF" w:rsidRPr="008E233C" w14:paraId="77877434" w14:textId="77777777" w:rsidTr="007837DF">
        <w:tc>
          <w:tcPr>
            <w:tcW w:w="582" w:type="dxa"/>
            <w:vMerge/>
          </w:tcPr>
          <w:p w14:paraId="2CA5AB10" w14:textId="77777777" w:rsidR="007837DF" w:rsidRPr="008E233C" w:rsidRDefault="007837DF" w:rsidP="007837DF">
            <w:pPr>
              <w:rPr>
                <w:sz w:val="22"/>
              </w:rPr>
            </w:pPr>
          </w:p>
        </w:tc>
        <w:tc>
          <w:tcPr>
            <w:tcW w:w="3396" w:type="dxa"/>
          </w:tcPr>
          <w:p w14:paraId="6AA052F6" w14:textId="77777777" w:rsidR="007837DF" w:rsidRPr="008E233C" w:rsidRDefault="007837DF" w:rsidP="007837DF">
            <w:pPr>
              <w:rPr>
                <w:sz w:val="22"/>
              </w:rPr>
            </w:pPr>
            <w:r w:rsidRPr="008E233C">
              <w:rPr>
                <w:rFonts w:hint="eastAsia"/>
                <w:sz w:val="22"/>
              </w:rPr>
              <w:t>寝返り</w:t>
            </w:r>
            <w:r w:rsidRPr="008E233C">
              <w:rPr>
                <w:rFonts w:hint="eastAsia"/>
                <w:sz w:val="22"/>
              </w:rPr>
              <w:t>(</w:t>
            </w:r>
            <w:r w:rsidRPr="008E233C">
              <w:rPr>
                <w:rFonts w:hint="eastAsia"/>
                <w:sz w:val="22"/>
              </w:rPr>
              <w:t>背臥位→腹臥位</w:t>
            </w:r>
            <w:r w:rsidRPr="008E233C">
              <w:rPr>
                <w:rFonts w:hint="eastAsia"/>
                <w:sz w:val="22"/>
              </w:rPr>
              <w:t>)</w:t>
            </w:r>
          </w:p>
        </w:tc>
        <w:tc>
          <w:tcPr>
            <w:tcW w:w="1375" w:type="dxa"/>
          </w:tcPr>
          <w:p w14:paraId="239B9284" w14:textId="77777777" w:rsidR="007837DF" w:rsidRPr="008E233C" w:rsidRDefault="007837DF" w:rsidP="007837DF">
            <w:pPr>
              <w:rPr>
                <w:sz w:val="22"/>
              </w:rPr>
            </w:pPr>
          </w:p>
        </w:tc>
        <w:tc>
          <w:tcPr>
            <w:tcW w:w="1314" w:type="dxa"/>
          </w:tcPr>
          <w:p w14:paraId="2250A20E" w14:textId="77777777" w:rsidR="007837DF" w:rsidRPr="008E233C" w:rsidRDefault="007837DF" w:rsidP="007837DF">
            <w:pPr>
              <w:rPr>
                <w:sz w:val="22"/>
              </w:rPr>
            </w:pPr>
          </w:p>
        </w:tc>
        <w:tc>
          <w:tcPr>
            <w:tcW w:w="1416" w:type="dxa"/>
          </w:tcPr>
          <w:p w14:paraId="0A65AD3C" w14:textId="77777777" w:rsidR="007837DF" w:rsidRPr="008E233C" w:rsidRDefault="007837DF" w:rsidP="007837DF">
            <w:pPr>
              <w:rPr>
                <w:sz w:val="22"/>
              </w:rPr>
            </w:pPr>
          </w:p>
        </w:tc>
        <w:tc>
          <w:tcPr>
            <w:tcW w:w="2123" w:type="dxa"/>
            <w:vMerge/>
          </w:tcPr>
          <w:p w14:paraId="79B38879" w14:textId="77777777" w:rsidR="007837DF" w:rsidRPr="008E233C" w:rsidRDefault="007837DF" w:rsidP="007837DF">
            <w:pPr>
              <w:rPr>
                <w:sz w:val="22"/>
              </w:rPr>
            </w:pPr>
          </w:p>
        </w:tc>
      </w:tr>
      <w:tr w:rsidR="007837DF" w:rsidRPr="008E233C" w14:paraId="6BAF0CCF" w14:textId="77777777" w:rsidTr="007837DF">
        <w:tc>
          <w:tcPr>
            <w:tcW w:w="582" w:type="dxa"/>
            <w:vMerge/>
          </w:tcPr>
          <w:p w14:paraId="2281DE9C" w14:textId="77777777" w:rsidR="007837DF" w:rsidRPr="008E233C" w:rsidRDefault="007837DF" w:rsidP="007837DF">
            <w:pPr>
              <w:rPr>
                <w:sz w:val="22"/>
              </w:rPr>
            </w:pPr>
          </w:p>
        </w:tc>
        <w:tc>
          <w:tcPr>
            <w:tcW w:w="3396" w:type="dxa"/>
          </w:tcPr>
          <w:p w14:paraId="6B45D9EA" w14:textId="77777777" w:rsidR="007837DF" w:rsidRPr="008E233C" w:rsidRDefault="007837DF" w:rsidP="007837DF">
            <w:pPr>
              <w:rPr>
                <w:sz w:val="22"/>
              </w:rPr>
            </w:pPr>
            <w:r w:rsidRPr="008E233C">
              <w:rPr>
                <w:rFonts w:hint="eastAsia"/>
                <w:sz w:val="22"/>
              </w:rPr>
              <w:t>起き上がり</w:t>
            </w:r>
          </w:p>
        </w:tc>
        <w:tc>
          <w:tcPr>
            <w:tcW w:w="1375" w:type="dxa"/>
          </w:tcPr>
          <w:p w14:paraId="71C5DEA4" w14:textId="77777777" w:rsidR="007837DF" w:rsidRPr="008E233C" w:rsidRDefault="007837DF" w:rsidP="007837DF">
            <w:pPr>
              <w:rPr>
                <w:sz w:val="22"/>
              </w:rPr>
            </w:pPr>
          </w:p>
        </w:tc>
        <w:tc>
          <w:tcPr>
            <w:tcW w:w="1314" w:type="dxa"/>
          </w:tcPr>
          <w:p w14:paraId="4EFB2480" w14:textId="77777777" w:rsidR="007837DF" w:rsidRPr="008E233C" w:rsidRDefault="007837DF" w:rsidP="007837DF">
            <w:pPr>
              <w:rPr>
                <w:sz w:val="22"/>
              </w:rPr>
            </w:pPr>
          </w:p>
        </w:tc>
        <w:tc>
          <w:tcPr>
            <w:tcW w:w="1416" w:type="dxa"/>
          </w:tcPr>
          <w:p w14:paraId="13B42422" w14:textId="77777777" w:rsidR="007837DF" w:rsidRPr="008E233C" w:rsidRDefault="007837DF" w:rsidP="007837DF">
            <w:pPr>
              <w:rPr>
                <w:sz w:val="22"/>
              </w:rPr>
            </w:pPr>
          </w:p>
        </w:tc>
        <w:tc>
          <w:tcPr>
            <w:tcW w:w="2123" w:type="dxa"/>
            <w:vMerge/>
          </w:tcPr>
          <w:p w14:paraId="00DAF9D5" w14:textId="77777777" w:rsidR="007837DF" w:rsidRPr="008E233C" w:rsidRDefault="007837DF" w:rsidP="007837DF">
            <w:pPr>
              <w:rPr>
                <w:sz w:val="22"/>
              </w:rPr>
            </w:pPr>
          </w:p>
        </w:tc>
      </w:tr>
      <w:tr w:rsidR="007837DF" w:rsidRPr="008E233C" w14:paraId="34B02431" w14:textId="77777777" w:rsidTr="007837DF">
        <w:tc>
          <w:tcPr>
            <w:tcW w:w="582" w:type="dxa"/>
            <w:vMerge/>
          </w:tcPr>
          <w:p w14:paraId="358B5664" w14:textId="77777777" w:rsidR="007837DF" w:rsidRPr="008E233C" w:rsidRDefault="007837DF" w:rsidP="007837DF">
            <w:pPr>
              <w:rPr>
                <w:sz w:val="22"/>
              </w:rPr>
            </w:pPr>
          </w:p>
        </w:tc>
        <w:tc>
          <w:tcPr>
            <w:tcW w:w="3396" w:type="dxa"/>
          </w:tcPr>
          <w:p w14:paraId="3D7DFCA4" w14:textId="77777777" w:rsidR="007837DF" w:rsidRPr="008E233C" w:rsidRDefault="007837DF" w:rsidP="007837DF">
            <w:pPr>
              <w:rPr>
                <w:sz w:val="22"/>
              </w:rPr>
            </w:pPr>
            <w:r w:rsidRPr="008E233C">
              <w:rPr>
                <w:rFonts w:hint="eastAsia"/>
                <w:sz w:val="22"/>
              </w:rPr>
              <w:t>ベッド上　あぐら</w:t>
            </w:r>
            <w:r w:rsidRPr="008E233C">
              <w:rPr>
                <w:rFonts w:hint="eastAsia"/>
                <w:sz w:val="22"/>
              </w:rPr>
              <w:t>or</w:t>
            </w:r>
            <w:r w:rsidRPr="008E233C">
              <w:rPr>
                <w:rFonts w:hint="eastAsia"/>
                <w:sz w:val="22"/>
              </w:rPr>
              <w:t>長座位保持</w:t>
            </w:r>
          </w:p>
        </w:tc>
        <w:tc>
          <w:tcPr>
            <w:tcW w:w="1375" w:type="dxa"/>
          </w:tcPr>
          <w:p w14:paraId="2551EFE7" w14:textId="77777777" w:rsidR="007837DF" w:rsidRPr="008E233C" w:rsidRDefault="007837DF" w:rsidP="007837DF">
            <w:pPr>
              <w:rPr>
                <w:sz w:val="22"/>
              </w:rPr>
            </w:pPr>
          </w:p>
        </w:tc>
        <w:tc>
          <w:tcPr>
            <w:tcW w:w="1314" w:type="dxa"/>
          </w:tcPr>
          <w:p w14:paraId="536D3FF7" w14:textId="77777777" w:rsidR="007837DF" w:rsidRPr="008E233C" w:rsidRDefault="007837DF" w:rsidP="007837DF">
            <w:pPr>
              <w:rPr>
                <w:sz w:val="22"/>
              </w:rPr>
            </w:pPr>
          </w:p>
        </w:tc>
        <w:tc>
          <w:tcPr>
            <w:tcW w:w="1416" w:type="dxa"/>
          </w:tcPr>
          <w:p w14:paraId="213BD8C6" w14:textId="77777777" w:rsidR="007837DF" w:rsidRPr="008E233C" w:rsidRDefault="007837DF" w:rsidP="007837DF">
            <w:pPr>
              <w:rPr>
                <w:sz w:val="22"/>
              </w:rPr>
            </w:pPr>
          </w:p>
        </w:tc>
        <w:tc>
          <w:tcPr>
            <w:tcW w:w="2123" w:type="dxa"/>
            <w:vMerge/>
          </w:tcPr>
          <w:p w14:paraId="0FF7E8F1" w14:textId="77777777" w:rsidR="007837DF" w:rsidRPr="008E233C" w:rsidRDefault="007837DF" w:rsidP="007837DF">
            <w:pPr>
              <w:rPr>
                <w:sz w:val="22"/>
              </w:rPr>
            </w:pPr>
          </w:p>
        </w:tc>
      </w:tr>
      <w:tr w:rsidR="007837DF" w:rsidRPr="008E233C" w14:paraId="56BB0985" w14:textId="77777777" w:rsidTr="007837DF">
        <w:tc>
          <w:tcPr>
            <w:tcW w:w="582" w:type="dxa"/>
            <w:vMerge/>
          </w:tcPr>
          <w:p w14:paraId="64693FF1" w14:textId="77777777" w:rsidR="007837DF" w:rsidRPr="008E233C" w:rsidRDefault="007837DF" w:rsidP="007837DF">
            <w:pPr>
              <w:rPr>
                <w:sz w:val="22"/>
              </w:rPr>
            </w:pPr>
          </w:p>
        </w:tc>
        <w:tc>
          <w:tcPr>
            <w:tcW w:w="3396" w:type="dxa"/>
          </w:tcPr>
          <w:p w14:paraId="34C70014" w14:textId="77777777" w:rsidR="007837DF" w:rsidRPr="008E233C" w:rsidRDefault="007837DF" w:rsidP="007837DF">
            <w:pPr>
              <w:rPr>
                <w:sz w:val="22"/>
              </w:rPr>
            </w:pPr>
            <w:r w:rsidRPr="008E233C">
              <w:rPr>
                <w:rFonts w:hint="eastAsia"/>
                <w:sz w:val="22"/>
              </w:rPr>
              <w:t>ベッド端座位保持</w:t>
            </w:r>
          </w:p>
        </w:tc>
        <w:tc>
          <w:tcPr>
            <w:tcW w:w="1375" w:type="dxa"/>
          </w:tcPr>
          <w:p w14:paraId="515ADEF3" w14:textId="77777777" w:rsidR="007837DF" w:rsidRPr="008E233C" w:rsidRDefault="007837DF" w:rsidP="007837DF">
            <w:pPr>
              <w:rPr>
                <w:sz w:val="22"/>
              </w:rPr>
            </w:pPr>
          </w:p>
        </w:tc>
        <w:tc>
          <w:tcPr>
            <w:tcW w:w="1314" w:type="dxa"/>
          </w:tcPr>
          <w:p w14:paraId="2627E865" w14:textId="77777777" w:rsidR="007837DF" w:rsidRPr="008E233C" w:rsidRDefault="007837DF" w:rsidP="007837DF">
            <w:pPr>
              <w:rPr>
                <w:sz w:val="22"/>
              </w:rPr>
            </w:pPr>
          </w:p>
        </w:tc>
        <w:tc>
          <w:tcPr>
            <w:tcW w:w="1416" w:type="dxa"/>
          </w:tcPr>
          <w:p w14:paraId="640B358B" w14:textId="77777777" w:rsidR="007837DF" w:rsidRPr="008E233C" w:rsidRDefault="007837DF" w:rsidP="007837DF">
            <w:pPr>
              <w:rPr>
                <w:sz w:val="22"/>
              </w:rPr>
            </w:pPr>
          </w:p>
        </w:tc>
        <w:tc>
          <w:tcPr>
            <w:tcW w:w="2123" w:type="dxa"/>
            <w:vMerge/>
          </w:tcPr>
          <w:p w14:paraId="1D1200F2" w14:textId="77777777" w:rsidR="007837DF" w:rsidRPr="008E233C" w:rsidRDefault="007837DF" w:rsidP="007837DF">
            <w:pPr>
              <w:rPr>
                <w:sz w:val="22"/>
              </w:rPr>
            </w:pPr>
          </w:p>
        </w:tc>
      </w:tr>
      <w:tr w:rsidR="007837DF" w:rsidRPr="008E233C" w14:paraId="546FCC13" w14:textId="77777777" w:rsidTr="007837DF">
        <w:tc>
          <w:tcPr>
            <w:tcW w:w="582" w:type="dxa"/>
            <w:vMerge/>
          </w:tcPr>
          <w:p w14:paraId="606929B4" w14:textId="77777777" w:rsidR="007837DF" w:rsidRPr="008E233C" w:rsidRDefault="007837DF" w:rsidP="007837DF">
            <w:pPr>
              <w:rPr>
                <w:sz w:val="22"/>
              </w:rPr>
            </w:pPr>
          </w:p>
        </w:tc>
        <w:tc>
          <w:tcPr>
            <w:tcW w:w="3396" w:type="dxa"/>
          </w:tcPr>
          <w:p w14:paraId="3D71B7EE" w14:textId="77777777" w:rsidR="007837DF" w:rsidRPr="008E233C" w:rsidRDefault="007837DF" w:rsidP="007837DF">
            <w:pPr>
              <w:rPr>
                <w:sz w:val="22"/>
              </w:rPr>
            </w:pPr>
            <w:r w:rsidRPr="008E233C">
              <w:rPr>
                <w:rFonts w:hint="eastAsia"/>
                <w:sz w:val="22"/>
              </w:rPr>
              <w:t>ベッド端　座位移動</w:t>
            </w:r>
          </w:p>
        </w:tc>
        <w:tc>
          <w:tcPr>
            <w:tcW w:w="1375" w:type="dxa"/>
          </w:tcPr>
          <w:p w14:paraId="4EAA019F" w14:textId="77777777" w:rsidR="007837DF" w:rsidRPr="008E233C" w:rsidRDefault="007837DF" w:rsidP="007837DF">
            <w:pPr>
              <w:rPr>
                <w:sz w:val="22"/>
              </w:rPr>
            </w:pPr>
          </w:p>
        </w:tc>
        <w:tc>
          <w:tcPr>
            <w:tcW w:w="1314" w:type="dxa"/>
          </w:tcPr>
          <w:p w14:paraId="6B0D1AA2" w14:textId="77777777" w:rsidR="007837DF" w:rsidRPr="008E233C" w:rsidRDefault="007837DF" w:rsidP="007837DF">
            <w:pPr>
              <w:rPr>
                <w:sz w:val="22"/>
              </w:rPr>
            </w:pPr>
          </w:p>
        </w:tc>
        <w:tc>
          <w:tcPr>
            <w:tcW w:w="1416" w:type="dxa"/>
          </w:tcPr>
          <w:p w14:paraId="70C3ABF0" w14:textId="77777777" w:rsidR="007837DF" w:rsidRPr="008E233C" w:rsidRDefault="007837DF" w:rsidP="007837DF">
            <w:pPr>
              <w:rPr>
                <w:sz w:val="22"/>
              </w:rPr>
            </w:pPr>
          </w:p>
        </w:tc>
        <w:tc>
          <w:tcPr>
            <w:tcW w:w="2123" w:type="dxa"/>
            <w:vMerge/>
          </w:tcPr>
          <w:p w14:paraId="1DA81664" w14:textId="77777777" w:rsidR="007837DF" w:rsidRPr="008E233C" w:rsidRDefault="007837DF" w:rsidP="007837DF">
            <w:pPr>
              <w:rPr>
                <w:sz w:val="22"/>
              </w:rPr>
            </w:pPr>
          </w:p>
        </w:tc>
      </w:tr>
      <w:tr w:rsidR="007837DF" w:rsidRPr="008E233C" w14:paraId="1778E63E" w14:textId="77777777" w:rsidTr="007837DF">
        <w:tc>
          <w:tcPr>
            <w:tcW w:w="582" w:type="dxa"/>
            <w:vMerge/>
          </w:tcPr>
          <w:p w14:paraId="5FF4D542" w14:textId="77777777" w:rsidR="007837DF" w:rsidRPr="008E233C" w:rsidRDefault="007837DF" w:rsidP="007837DF">
            <w:pPr>
              <w:rPr>
                <w:sz w:val="22"/>
              </w:rPr>
            </w:pPr>
          </w:p>
        </w:tc>
        <w:tc>
          <w:tcPr>
            <w:tcW w:w="3396" w:type="dxa"/>
          </w:tcPr>
          <w:p w14:paraId="4EA63571" w14:textId="77777777" w:rsidR="007837DF" w:rsidRPr="008E233C" w:rsidRDefault="007837DF" w:rsidP="007837DF">
            <w:pPr>
              <w:rPr>
                <w:sz w:val="22"/>
              </w:rPr>
            </w:pPr>
            <w:r w:rsidRPr="008E233C">
              <w:rPr>
                <w:rFonts w:hint="eastAsia"/>
                <w:sz w:val="22"/>
              </w:rPr>
              <w:t>ベッドからの立ち上がり</w:t>
            </w:r>
          </w:p>
        </w:tc>
        <w:tc>
          <w:tcPr>
            <w:tcW w:w="1375" w:type="dxa"/>
          </w:tcPr>
          <w:p w14:paraId="595D228A" w14:textId="77777777" w:rsidR="007837DF" w:rsidRPr="008E233C" w:rsidRDefault="007837DF" w:rsidP="007837DF">
            <w:pPr>
              <w:rPr>
                <w:sz w:val="22"/>
              </w:rPr>
            </w:pPr>
          </w:p>
        </w:tc>
        <w:tc>
          <w:tcPr>
            <w:tcW w:w="1314" w:type="dxa"/>
          </w:tcPr>
          <w:p w14:paraId="6502F6F3" w14:textId="77777777" w:rsidR="007837DF" w:rsidRPr="008E233C" w:rsidRDefault="007837DF" w:rsidP="007837DF">
            <w:pPr>
              <w:rPr>
                <w:sz w:val="22"/>
              </w:rPr>
            </w:pPr>
          </w:p>
        </w:tc>
        <w:tc>
          <w:tcPr>
            <w:tcW w:w="1416" w:type="dxa"/>
          </w:tcPr>
          <w:p w14:paraId="3DC8BAEB" w14:textId="77777777" w:rsidR="007837DF" w:rsidRPr="008E233C" w:rsidRDefault="007837DF" w:rsidP="007837DF">
            <w:pPr>
              <w:rPr>
                <w:sz w:val="22"/>
              </w:rPr>
            </w:pPr>
          </w:p>
        </w:tc>
        <w:tc>
          <w:tcPr>
            <w:tcW w:w="2123" w:type="dxa"/>
            <w:vMerge/>
          </w:tcPr>
          <w:p w14:paraId="58B79FC3" w14:textId="77777777" w:rsidR="007837DF" w:rsidRPr="008E233C" w:rsidRDefault="007837DF" w:rsidP="007837DF">
            <w:pPr>
              <w:rPr>
                <w:sz w:val="22"/>
              </w:rPr>
            </w:pPr>
          </w:p>
        </w:tc>
      </w:tr>
      <w:tr w:rsidR="007837DF" w:rsidRPr="008E233C" w14:paraId="159EFEE4" w14:textId="77777777" w:rsidTr="007837DF">
        <w:tc>
          <w:tcPr>
            <w:tcW w:w="582" w:type="dxa"/>
            <w:vMerge/>
          </w:tcPr>
          <w:p w14:paraId="1425894E" w14:textId="77777777" w:rsidR="007837DF" w:rsidRPr="008E233C" w:rsidRDefault="007837DF" w:rsidP="007837DF">
            <w:pPr>
              <w:rPr>
                <w:sz w:val="22"/>
              </w:rPr>
            </w:pPr>
          </w:p>
        </w:tc>
        <w:tc>
          <w:tcPr>
            <w:tcW w:w="3396" w:type="dxa"/>
          </w:tcPr>
          <w:p w14:paraId="7F113253" w14:textId="77777777" w:rsidR="007837DF" w:rsidRPr="008E233C" w:rsidRDefault="007837DF" w:rsidP="007837DF">
            <w:pPr>
              <w:rPr>
                <w:sz w:val="22"/>
              </w:rPr>
            </w:pPr>
            <w:r w:rsidRPr="008E233C">
              <w:rPr>
                <w:rFonts w:hint="eastAsia"/>
                <w:sz w:val="22"/>
              </w:rPr>
              <w:t>ベッド際　立位保持</w:t>
            </w:r>
          </w:p>
        </w:tc>
        <w:tc>
          <w:tcPr>
            <w:tcW w:w="1375" w:type="dxa"/>
          </w:tcPr>
          <w:p w14:paraId="51C494CF" w14:textId="77777777" w:rsidR="007837DF" w:rsidRPr="008E233C" w:rsidRDefault="007837DF" w:rsidP="007837DF">
            <w:pPr>
              <w:rPr>
                <w:sz w:val="22"/>
              </w:rPr>
            </w:pPr>
          </w:p>
        </w:tc>
        <w:tc>
          <w:tcPr>
            <w:tcW w:w="1314" w:type="dxa"/>
          </w:tcPr>
          <w:p w14:paraId="7D8DB05F" w14:textId="77777777" w:rsidR="007837DF" w:rsidRPr="008E233C" w:rsidRDefault="007837DF" w:rsidP="007837DF">
            <w:pPr>
              <w:rPr>
                <w:sz w:val="22"/>
              </w:rPr>
            </w:pPr>
          </w:p>
        </w:tc>
        <w:tc>
          <w:tcPr>
            <w:tcW w:w="1416" w:type="dxa"/>
          </w:tcPr>
          <w:p w14:paraId="3FB43149" w14:textId="77777777" w:rsidR="007837DF" w:rsidRPr="008E233C" w:rsidRDefault="007837DF" w:rsidP="007837DF">
            <w:pPr>
              <w:rPr>
                <w:sz w:val="22"/>
              </w:rPr>
            </w:pPr>
          </w:p>
        </w:tc>
        <w:tc>
          <w:tcPr>
            <w:tcW w:w="2123" w:type="dxa"/>
            <w:vMerge/>
          </w:tcPr>
          <w:p w14:paraId="7ED39243" w14:textId="77777777" w:rsidR="007837DF" w:rsidRPr="008E233C" w:rsidRDefault="007837DF" w:rsidP="007837DF">
            <w:pPr>
              <w:rPr>
                <w:sz w:val="22"/>
              </w:rPr>
            </w:pPr>
          </w:p>
        </w:tc>
      </w:tr>
      <w:tr w:rsidR="007837DF" w:rsidRPr="008E233C" w14:paraId="794B0B56" w14:textId="77777777" w:rsidTr="007837DF">
        <w:tc>
          <w:tcPr>
            <w:tcW w:w="582" w:type="dxa"/>
            <w:vMerge w:val="restart"/>
            <w:textDirection w:val="tbRlV"/>
          </w:tcPr>
          <w:p w14:paraId="0FA52FB2" w14:textId="77777777" w:rsidR="007837DF" w:rsidRPr="008E233C" w:rsidRDefault="007837DF" w:rsidP="007837DF">
            <w:pPr>
              <w:ind w:left="113" w:right="113"/>
              <w:jc w:val="center"/>
              <w:rPr>
                <w:sz w:val="22"/>
              </w:rPr>
            </w:pPr>
            <w:r w:rsidRPr="008E233C">
              <w:rPr>
                <w:rFonts w:hint="eastAsia"/>
                <w:sz w:val="22"/>
              </w:rPr>
              <w:t>マ　ッ　ト　上</w:t>
            </w:r>
          </w:p>
        </w:tc>
        <w:tc>
          <w:tcPr>
            <w:tcW w:w="3396" w:type="dxa"/>
          </w:tcPr>
          <w:p w14:paraId="4F23825A" w14:textId="77777777" w:rsidR="007837DF" w:rsidRPr="008E233C" w:rsidRDefault="007837DF" w:rsidP="007837DF">
            <w:pPr>
              <w:rPr>
                <w:sz w:val="22"/>
              </w:rPr>
            </w:pPr>
            <w:r w:rsidRPr="008E233C">
              <w:rPr>
                <w:rFonts w:hint="eastAsia"/>
                <w:sz w:val="22"/>
              </w:rPr>
              <w:t>横ずわり</w:t>
            </w:r>
          </w:p>
        </w:tc>
        <w:tc>
          <w:tcPr>
            <w:tcW w:w="1375" w:type="dxa"/>
          </w:tcPr>
          <w:p w14:paraId="204C8380" w14:textId="77777777" w:rsidR="007837DF" w:rsidRPr="008E233C" w:rsidRDefault="007837DF" w:rsidP="007837DF">
            <w:pPr>
              <w:rPr>
                <w:sz w:val="22"/>
              </w:rPr>
            </w:pPr>
          </w:p>
        </w:tc>
        <w:tc>
          <w:tcPr>
            <w:tcW w:w="1314" w:type="dxa"/>
          </w:tcPr>
          <w:p w14:paraId="325D7FF2" w14:textId="77777777" w:rsidR="007837DF" w:rsidRPr="008E233C" w:rsidRDefault="007837DF" w:rsidP="007837DF">
            <w:pPr>
              <w:rPr>
                <w:sz w:val="22"/>
              </w:rPr>
            </w:pPr>
          </w:p>
        </w:tc>
        <w:tc>
          <w:tcPr>
            <w:tcW w:w="1416" w:type="dxa"/>
          </w:tcPr>
          <w:p w14:paraId="48023477" w14:textId="77777777" w:rsidR="007837DF" w:rsidRPr="008E233C" w:rsidRDefault="007837DF" w:rsidP="007837DF">
            <w:pPr>
              <w:rPr>
                <w:sz w:val="22"/>
              </w:rPr>
            </w:pPr>
          </w:p>
        </w:tc>
        <w:tc>
          <w:tcPr>
            <w:tcW w:w="2123" w:type="dxa"/>
            <w:vMerge/>
          </w:tcPr>
          <w:p w14:paraId="17A392FF" w14:textId="77777777" w:rsidR="007837DF" w:rsidRPr="008E233C" w:rsidRDefault="007837DF" w:rsidP="007837DF">
            <w:pPr>
              <w:rPr>
                <w:sz w:val="22"/>
              </w:rPr>
            </w:pPr>
          </w:p>
        </w:tc>
      </w:tr>
      <w:tr w:rsidR="007837DF" w:rsidRPr="008E233C" w14:paraId="06E68CF3" w14:textId="77777777" w:rsidTr="007837DF">
        <w:tc>
          <w:tcPr>
            <w:tcW w:w="582" w:type="dxa"/>
            <w:vMerge/>
          </w:tcPr>
          <w:p w14:paraId="4EFEE61E" w14:textId="77777777" w:rsidR="007837DF" w:rsidRPr="008E233C" w:rsidRDefault="007837DF" w:rsidP="007837DF">
            <w:pPr>
              <w:rPr>
                <w:sz w:val="22"/>
              </w:rPr>
            </w:pPr>
          </w:p>
        </w:tc>
        <w:tc>
          <w:tcPr>
            <w:tcW w:w="3396" w:type="dxa"/>
          </w:tcPr>
          <w:p w14:paraId="23CEDAC0" w14:textId="77777777" w:rsidR="007837DF" w:rsidRPr="008E233C" w:rsidRDefault="007837DF" w:rsidP="007837DF">
            <w:pPr>
              <w:rPr>
                <w:sz w:val="22"/>
              </w:rPr>
            </w:pPr>
            <w:r w:rsidRPr="008E233C">
              <w:rPr>
                <w:rFonts w:hint="eastAsia"/>
                <w:sz w:val="22"/>
              </w:rPr>
              <w:t>いざり</w:t>
            </w:r>
          </w:p>
        </w:tc>
        <w:tc>
          <w:tcPr>
            <w:tcW w:w="1375" w:type="dxa"/>
          </w:tcPr>
          <w:p w14:paraId="51AAC706" w14:textId="77777777" w:rsidR="007837DF" w:rsidRPr="008E233C" w:rsidRDefault="007837DF" w:rsidP="007837DF">
            <w:pPr>
              <w:rPr>
                <w:sz w:val="22"/>
              </w:rPr>
            </w:pPr>
          </w:p>
        </w:tc>
        <w:tc>
          <w:tcPr>
            <w:tcW w:w="1314" w:type="dxa"/>
          </w:tcPr>
          <w:p w14:paraId="1FA211C4" w14:textId="77777777" w:rsidR="007837DF" w:rsidRPr="008E233C" w:rsidRDefault="007837DF" w:rsidP="007837DF">
            <w:pPr>
              <w:rPr>
                <w:sz w:val="22"/>
              </w:rPr>
            </w:pPr>
          </w:p>
        </w:tc>
        <w:tc>
          <w:tcPr>
            <w:tcW w:w="1416" w:type="dxa"/>
          </w:tcPr>
          <w:p w14:paraId="279044DA" w14:textId="77777777" w:rsidR="007837DF" w:rsidRPr="008E233C" w:rsidRDefault="007837DF" w:rsidP="007837DF">
            <w:pPr>
              <w:rPr>
                <w:sz w:val="22"/>
              </w:rPr>
            </w:pPr>
          </w:p>
        </w:tc>
        <w:tc>
          <w:tcPr>
            <w:tcW w:w="2123" w:type="dxa"/>
            <w:vMerge/>
          </w:tcPr>
          <w:p w14:paraId="64AE1EF5" w14:textId="77777777" w:rsidR="007837DF" w:rsidRPr="008E233C" w:rsidRDefault="007837DF" w:rsidP="007837DF">
            <w:pPr>
              <w:rPr>
                <w:sz w:val="22"/>
              </w:rPr>
            </w:pPr>
          </w:p>
        </w:tc>
      </w:tr>
      <w:tr w:rsidR="007837DF" w:rsidRPr="008E233C" w14:paraId="0C94D972" w14:textId="77777777" w:rsidTr="007837DF">
        <w:tc>
          <w:tcPr>
            <w:tcW w:w="582" w:type="dxa"/>
            <w:vMerge/>
          </w:tcPr>
          <w:p w14:paraId="55BA07FD" w14:textId="77777777" w:rsidR="007837DF" w:rsidRPr="008E233C" w:rsidRDefault="007837DF" w:rsidP="007837DF">
            <w:pPr>
              <w:rPr>
                <w:sz w:val="22"/>
              </w:rPr>
            </w:pPr>
          </w:p>
        </w:tc>
        <w:tc>
          <w:tcPr>
            <w:tcW w:w="3396" w:type="dxa"/>
          </w:tcPr>
          <w:p w14:paraId="5CD15A36" w14:textId="77777777" w:rsidR="007837DF" w:rsidRPr="008E233C" w:rsidRDefault="007837DF" w:rsidP="007837DF">
            <w:pPr>
              <w:rPr>
                <w:sz w:val="22"/>
              </w:rPr>
            </w:pPr>
            <w:r w:rsidRPr="008E233C">
              <w:rPr>
                <w:rFonts w:hint="eastAsia"/>
                <w:sz w:val="22"/>
              </w:rPr>
              <w:t>四つ這い移動</w:t>
            </w:r>
          </w:p>
        </w:tc>
        <w:tc>
          <w:tcPr>
            <w:tcW w:w="1375" w:type="dxa"/>
          </w:tcPr>
          <w:p w14:paraId="667EB9A2" w14:textId="77777777" w:rsidR="007837DF" w:rsidRPr="008E233C" w:rsidRDefault="007837DF" w:rsidP="007837DF">
            <w:pPr>
              <w:rPr>
                <w:sz w:val="22"/>
              </w:rPr>
            </w:pPr>
          </w:p>
        </w:tc>
        <w:tc>
          <w:tcPr>
            <w:tcW w:w="1314" w:type="dxa"/>
          </w:tcPr>
          <w:p w14:paraId="26A46AE6" w14:textId="77777777" w:rsidR="007837DF" w:rsidRPr="008E233C" w:rsidRDefault="007837DF" w:rsidP="007837DF">
            <w:pPr>
              <w:rPr>
                <w:sz w:val="22"/>
              </w:rPr>
            </w:pPr>
          </w:p>
        </w:tc>
        <w:tc>
          <w:tcPr>
            <w:tcW w:w="1416" w:type="dxa"/>
          </w:tcPr>
          <w:p w14:paraId="0CA5B460" w14:textId="77777777" w:rsidR="007837DF" w:rsidRPr="008E233C" w:rsidRDefault="007837DF" w:rsidP="007837DF">
            <w:pPr>
              <w:rPr>
                <w:sz w:val="22"/>
              </w:rPr>
            </w:pPr>
          </w:p>
        </w:tc>
        <w:tc>
          <w:tcPr>
            <w:tcW w:w="2123" w:type="dxa"/>
            <w:vMerge/>
          </w:tcPr>
          <w:p w14:paraId="4C0590E7" w14:textId="77777777" w:rsidR="007837DF" w:rsidRPr="008E233C" w:rsidRDefault="007837DF" w:rsidP="007837DF">
            <w:pPr>
              <w:rPr>
                <w:sz w:val="22"/>
              </w:rPr>
            </w:pPr>
          </w:p>
        </w:tc>
      </w:tr>
      <w:tr w:rsidR="007837DF" w:rsidRPr="008E233C" w14:paraId="713CD82B" w14:textId="77777777" w:rsidTr="007837DF">
        <w:tc>
          <w:tcPr>
            <w:tcW w:w="582" w:type="dxa"/>
            <w:vMerge/>
          </w:tcPr>
          <w:p w14:paraId="456690A1" w14:textId="77777777" w:rsidR="007837DF" w:rsidRPr="008E233C" w:rsidRDefault="007837DF" w:rsidP="007837DF">
            <w:pPr>
              <w:rPr>
                <w:sz w:val="22"/>
              </w:rPr>
            </w:pPr>
          </w:p>
        </w:tc>
        <w:tc>
          <w:tcPr>
            <w:tcW w:w="3396" w:type="dxa"/>
          </w:tcPr>
          <w:p w14:paraId="0AC73C65" w14:textId="77777777" w:rsidR="007837DF" w:rsidRPr="008E233C" w:rsidRDefault="007837DF" w:rsidP="007837DF">
            <w:pPr>
              <w:rPr>
                <w:sz w:val="22"/>
              </w:rPr>
            </w:pPr>
            <w:r w:rsidRPr="008E233C">
              <w:rPr>
                <w:rFonts w:hint="eastAsia"/>
                <w:sz w:val="22"/>
              </w:rPr>
              <w:t>膝歩き</w:t>
            </w:r>
          </w:p>
        </w:tc>
        <w:tc>
          <w:tcPr>
            <w:tcW w:w="1375" w:type="dxa"/>
          </w:tcPr>
          <w:p w14:paraId="1864A23F" w14:textId="77777777" w:rsidR="007837DF" w:rsidRPr="008E233C" w:rsidRDefault="007837DF" w:rsidP="007837DF">
            <w:pPr>
              <w:rPr>
                <w:sz w:val="22"/>
              </w:rPr>
            </w:pPr>
          </w:p>
        </w:tc>
        <w:tc>
          <w:tcPr>
            <w:tcW w:w="1314" w:type="dxa"/>
          </w:tcPr>
          <w:p w14:paraId="67B0FD29" w14:textId="77777777" w:rsidR="007837DF" w:rsidRPr="008E233C" w:rsidRDefault="007837DF" w:rsidP="007837DF">
            <w:pPr>
              <w:rPr>
                <w:sz w:val="22"/>
              </w:rPr>
            </w:pPr>
          </w:p>
        </w:tc>
        <w:tc>
          <w:tcPr>
            <w:tcW w:w="1416" w:type="dxa"/>
          </w:tcPr>
          <w:p w14:paraId="0BED0988" w14:textId="77777777" w:rsidR="007837DF" w:rsidRPr="008E233C" w:rsidRDefault="007837DF" w:rsidP="007837DF">
            <w:pPr>
              <w:rPr>
                <w:sz w:val="22"/>
              </w:rPr>
            </w:pPr>
          </w:p>
        </w:tc>
        <w:tc>
          <w:tcPr>
            <w:tcW w:w="2123" w:type="dxa"/>
            <w:vMerge/>
          </w:tcPr>
          <w:p w14:paraId="1F934EA5" w14:textId="77777777" w:rsidR="007837DF" w:rsidRPr="008E233C" w:rsidRDefault="007837DF" w:rsidP="007837DF">
            <w:pPr>
              <w:rPr>
                <w:sz w:val="22"/>
              </w:rPr>
            </w:pPr>
          </w:p>
        </w:tc>
      </w:tr>
      <w:tr w:rsidR="007837DF" w:rsidRPr="008E233C" w14:paraId="3D1698CA" w14:textId="77777777" w:rsidTr="007837DF">
        <w:tc>
          <w:tcPr>
            <w:tcW w:w="582" w:type="dxa"/>
            <w:vMerge/>
          </w:tcPr>
          <w:p w14:paraId="463DEDB8" w14:textId="77777777" w:rsidR="007837DF" w:rsidRPr="008E233C" w:rsidRDefault="007837DF" w:rsidP="007837DF">
            <w:pPr>
              <w:rPr>
                <w:sz w:val="22"/>
              </w:rPr>
            </w:pPr>
          </w:p>
        </w:tc>
        <w:tc>
          <w:tcPr>
            <w:tcW w:w="3396" w:type="dxa"/>
          </w:tcPr>
          <w:p w14:paraId="50D58EAC" w14:textId="77777777" w:rsidR="007837DF" w:rsidRPr="008E233C" w:rsidRDefault="007837DF" w:rsidP="007837DF">
            <w:pPr>
              <w:rPr>
                <w:sz w:val="22"/>
              </w:rPr>
            </w:pPr>
            <w:r w:rsidRPr="008E233C">
              <w:rPr>
                <w:rFonts w:hint="eastAsia"/>
                <w:sz w:val="22"/>
              </w:rPr>
              <w:t>マットからの立ち上がり</w:t>
            </w:r>
          </w:p>
        </w:tc>
        <w:tc>
          <w:tcPr>
            <w:tcW w:w="1375" w:type="dxa"/>
          </w:tcPr>
          <w:p w14:paraId="2BCF4CBA" w14:textId="77777777" w:rsidR="007837DF" w:rsidRPr="008E233C" w:rsidRDefault="007837DF" w:rsidP="007837DF">
            <w:pPr>
              <w:rPr>
                <w:sz w:val="22"/>
              </w:rPr>
            </w:pPr>
          </w:p>
        </w:tc>
        <w:tc>
          <w:tcPr>
            <w:tcW w:w="1314" w:type="dxa"/>
          </w:tcPr>
          <w:p w14:paraId="4ABF5928" w14:textId="77777777" w:rsidR="007837DF" w:rsidRPr="008E233C" w:rsidRDefault="007837DF" w:rsidP="007837DF">
            <w:pPr>
              <w:rPr>
                <w:sz w:val="22"/>
              </w:rPr>
            </w:pPr>
          </w:p>
        </w:tc>
        <w:tc>
          <w:tcPr>
            <w:tcW w:w="1416" w:type="dxa"/>
          </w:tcPr>
          <w:p w14:paraId="29CC285A" w14:textId="77777777" w:rsidR="007837DF" w:rsidRPr="008E233C" w:rsidRDefault="007837DF" w:rsidP="007837DF">
            <w:pPr>
              <w:rPr>
                <w:sz w:val="22"/>
              </w:rPr>
            </w:pPr>
          </w:p>
        </w:tc>
        <w:tc>
          <w:tcPr>
            <w:tcW w:w="2123" w:type="dxa"/>
            <w:vMerge/>
          </w:tcPr>
          <w:p w14:paraId="1834CFDA" w14:textId="77777777" w:rsidR="007837DF" w:rsidRPr="008E233C" w:rsidRDefault="007837DF" w:rsidP="007837DF">
            <w:pPr>
              <w:rPr>
                <w:sz w:val="22"/>
              </w:rPr>
            </w:pPr>
          </w:p>
        </w:tc>
      </w:tr>
      <w:tr w:rsidR="007837DF" w:rsidRPr="008E233C" w14:paraId="13DBB06A" w14:textId="77777777" w:rsidTr="007837DF">
        <w:tc>
          <w:tcPr>
            <w:tcW w:w="582" w:type="dxa"/>
            <w:vMerge/>
          </w:tcPr>
          <w:p w14:paraId="26F058DF" w14:textId="77777777" w:rsidR="007837DF" w:rsidRPr="008E233C" w:rsidRDefault="007837DF" w:rsidP="007837DF">
            <w:pPr>
              <w:rPr>
                <w:sz w:val="22"/>
              </w:rPr>
            </w:pPr>
          </w:p>
        </w:tc>
        <w:tc>
          <w:tcPr>
            <w:tcW w:w="3396" w:type="dxa"/>
          </w:tcPr>
          <w:p w14:paraId="6D8E3488" w14:textId="77777777" w:rsidR="007837DF" w:rsidRPr="008E233C" w:rsidRDefault="007837DF" w:rsidP="007837DF">
            <w:pPr>
              <w:rPr>
                <w:sz w:val="22"/>
              </w:rPr>
            </w:pPr>
            <w:r w:rsidRPr="008E233C">
              <w:rPr>
                <w:rFonts w:hint="eastAsia"/>
                <w:sz w:val="22"/>
              </w:rPr>
              <w:t>ベッド→マット</w:t>
            </w:r>
          </w:p>
        </w:tc>
        <w:tc>
          <w:tcPr>
            <w:tcW w:w="1375" w:type="dxa"/>
          </w:tcPr>
          <w:p w14:paraId="0382373A" w14:textId="77777777" w:rsidR="007837DF" w:rsidRPr="008E233C" w:rsidRDefault="007837DF" w:rsidP="007837DF">
            <w:pPr>
              <w:rPr>
                <w:sz w:val="22"/>
              </w:rPr>
            </w:pPr>
          </w:p>
        </w:tc>
        <w:tc>
          <w:tcPr>
            <w:tcW w:w="1314" w:type="dxa"/>
          </w:tcPr>
          <w:p w14:paraId="358D5C40" w14:textId="77777777" w:rsidR="007837DF" w:rsidRPr="008E233C" w:rsidRDefault="007837DF" w:rsidP="007837DF">
            <w:pPr>
              <w:rPr>
                <w:sz w:val="22"/>
              </w:rPr>
            </w:pPr>
          </w:p>
        </w:tc>
        <w:tc>
          <w:tcPr>
            <w:tcW w:w="1416" w:type="dxa"/>
          </w:tcPr>
          <w:p w14:paraId="0B18D53A" w14:textId="77777777" w:rsidR="007837DF" w:rsidRPr="008E233C" w:rsidRDefault="007837DF" w:rsidP="007837DF">
            <w:pPr>
              <w:rPr>
                <w:sz w:val="22"/>
              </w:rPr>
            </w:pPr>
          </w:p>
        </w:tc>
        <w:tc>
          <w:tcPr>
            <w:tcW w:w="2123" w:type="dxa"/>
            <w:vMerge/>
          </w:tcPr>
          <w:p w14:paraId="52B8BA9B" w14:textId="77777777" w:rsidR="007837DF" w:rsidRPr="008E233C" w:rsidRDefault="007837DF" w:rsidP="007837DF">
            <w:pPr>
              <w:rPr>
                <w:sz w:val="22"/>
              </w:rPr>
            </w:pPr>
          </w:p>
        </w:tc>
      </w:tr>
      <w:tr w:rsidR="007837DF" w:rsidRPr="008E233C" w14:paraId="24DFC1BA" w14:textId="77777777" w:rsidTr="007837DF">
        <w:tc>
          <w:tcPr>
            <w:tcW w:w="582" w:type="dxa"/>
            <w:vMerge/>
          </w:tcPr>
          <w:p w14:paraId="6E0B9FC2" w14:textId="77777777" w:rsidR="007837DF" w:rsidRPr="008E233C" w:rsidRDefault="007837DF" w:rsidP="007837DF">
            <w:pPr>
              <w:rPr>
                <w:sz w:val="22"/>
              </w:rPr>
            </w:pPr>
          </w:p>
        </w:tc>
        <w:tc>
          <w:tcPr>
            <w:tcW w:w="3396" w:type="dxa"/>
          </w:tcPr>
          <w:p w14:paraId="4EFCB9BB" w14:textId="77777777" w:rsidR="007837DF" w:rsidRPr="008E233C" w:rsidRDefault="007837DF" w:rsidP="007837DF">
            <w:pPr>
              <w:rPr>
                <w:sz w:val="22"/>
              </w:rPr>
            </w:pPr>
            <w:r w:rsidRPr="008E233C">
              <w:rPr>
                <w:rFonts w:hint="eastAsia"/>
                <w:sz w:val="22"/>
              </w:rPr>
              <w:t>マット→ベッド</w:t>
            </w:r>
          </w:p>
        </w:tc>
        <w:tc>
          <w:tcPr>
            <w:tcW w:w="1375" w:type="dxa"/>
          </w:tcPr>
          <w:p w14:paraId="506E1645" w14:textId="77777777" w:rsidR="007837DF" w:rsidRPr="008E233C" w:rsidRDefault="007837DF" w:rsidP="007837DF">
            <w:pPr>
              <w:rPr>
                <w:sz w:val="22"/>
              </w:rPr>
            </w:pPr>
          </w:p>
        </w:tc>
        <w:tc>
          <w:tcPr>
            <w:tcW w:w="1314" w:type="dxa"/>
          </w:tcPr>
          <w:p w14:paraId="2A593F04" w14:textId="77777777" w:rsidR="007837DF" w:rsidRPr="008E233C" w:rsidRDefault="007837DF" w:rsidP="007837DF">
            <w:pPr>
              <w:rPr>
                <w:sz w:val="22"/>
              </w:rPr>
            </w:pPr>
          </w:p>
        </w:tc>
        <w:tc>
          <w:tcPr>
            <w:tcW w:w="1416" w:type="dxa"/>
          </w:tcPr>
          <w:p w14:paraId="3CD35026" w14:textId="77777777" w:rsidR="007837DF" w:rsidRPr="008E233C" w:rsidRDefault="007837DF" w:rsidP="007837DF">
            <w:pPr>
              <w:rPr>
                <w:sz w:val="22"/>
              </w:rPr>
            </w:pPr>
          </w:p>
        </w:tc>
        <w:tc>
          <w:tcPr>
            <w:tcW w:w="2123" w:type="dxa"/>
            <w:vMerge/>
          </w:tcPr>
          <w:p w14:paraId="11B69787" w14:textId="77777777" w:rsidR="007837DF" w:rsidRPr="008E233C" w:rsidRDefault="007837DF" w:rsidP="007837DF">
            <w:pPr>
              <w:rPr>
                <w:sz w:val="22"/>
              </w:rPr>
            </w:pPr>
          </w:p>
        </w:tc>
      </w:tr>
      <w:tr w:rsidR="007837DF" w:rsidRPr="008E233C" w14:paraId="00A3400F" w14:textId="77777777" w:rsidTr="007837DF">
        <w:tc>
          <w:tcPr>
            <w:tcW w:w="582" w:type="dxa"/>
            <w:vMerge w:val="restart"/>
            <w:textDirection w:val="tbRlV"/>
          </w:tcPr>
          <w:p w14:paraId="3717D270" w14:textId="77777777" w:rsidR="007837DF" w:rsidRPr="008E233C" w:rsidRDefault="007837DF" w:rsidP="007837DF">
            <w:pPr>
              <w:ind w:left="113" w:right="113"/>
              <w:jc w:val="center"/>
              <w:rPr>
                <w:sz w:val="22"/>
              </w:rPr>
            </w:pPr>
            <w:r w:rsidRPr="008E233C">
              <w:rPr>
                <w:rFonts w:hint="eastAsia"/>
                <w:sz w:val="22"/>
              </w:rPr>
              <w:t>移乗・車いす</w:t>
            </w:r>
          </w:p>
        </w:tc>
        <w:tc>
          <w:tcPr>
            <w:tcW w:w="3396" w:type="dxa"/>
          </w:tcPr>
          <w:p w14:paraId="27F0F2AC" w14:textId="77777777" w:rsidR="007837DF" w:rsidRPr="008E233C" w:rsidRDefault="007837DF" w:rsidP="007837DF">
            <w:pPr>
              <w:rPr>
                <w:sz w:val="22"/>
              </w:rPr>
            </w:pPr>
            <w:r w:rsidRPr="008E233C">
              <w:rPr>
                <w:rFonts w:hint="eastAsia"/>
                <w:sz w:val="22"/>
              </w:rPr>
              <w:t>車いすからの立ち上がり</w:t>
            </w:r>
          </w:p>
        </w:tc>
        <w:tc>
          <w:tcPr>
            <w:tcW w:w="1375" w:type="dxa"/>
          </w:tcPr>
          <w:p w14:paraId="619A7E1C" w14:textId="77777777" w:rsidR="007837DF" w:rsidRPr="008E233C" w:rsidRDefault="007837DF" w:rsidP="007837DF">
            <w:pPr>
              <w:rPr>
                <w:sz w:val="22"/>
              </w:rPr>
            </w:pPr>
          </w:p>
        </w:tc>
        <w:tc>
          <w:tcPr>
            <w:tcW w:w="1314" w:type="dxa"/>
          </w:tcPr>
          <w:p w14:paraId="7EE4D8E7" w14:textId="77777777" w:rsidR="007837DF" w:rsidRPr="008E233C" w:rsidRDefault="007837DF" w:rsidP="007837DF">
            <w:pPr>
              <w:rPr>
                <w:sz w:val="22"/>
              </w:rPr>
            </w:pPr>
          </w:p>
        </w:tc>
        <w:tc>
          <w:tcPr>
            <w:tcW w:w="1416" w:type="dxa"/>
          </w:tcPr>
          <w:p w14:paraId="2C6202DE" w14:textId="77777777" w:rsidR="007837DF" w:rsidRPr="008E233C" w:rsidRDefault="007837DF" w:rsidP="007837DF">
            <w:pPr>
              <w:rPr>
                <w:sz w:val="22"/>
              </w:rPr>
            </w:pPr>
          </w:p>
        </w:tc>
        <w:tc>
          <w:tcPr>
            <w:tcW w:w="2123" w:type="dxa"/>
            <w:vMerge/>
          </w:tcPr>
          <w:p w14:paraId="4714B652" w14:textId="77777777" w:rsidR="007837DF" w:rsidRPr="008E233C" w:rsidRDefault="007837DF" w:rsidP="007837DF">
            <w:pPr>
              <w:rPr>
                <w:sz w:val="22"/>
              </w:rPr>
            </w:pPr>
          </w:p>
        </w:tc>
      </w:tr>
      <w:tr w:rsidR="007837DF" w:rsidRPr="008E233C" w14:paraId="782FAAAB" w14:textId="77777777" w:rsidTr="007837DF">
        <w:tc>
          <w:tcPr>
            <w:tcW w:w="582" w:type="dxa"/>
            <w:vMerge/>
          </w:tcPr>
          <w:p w14:paraId="11DD31E1" w14:textId="77777777" w:rsidR="007837DF" w:rsidRPr="008E233C" w:rsidRDefault="007837DF" w:rsidP="007837DF">
            <w:pPr>
              <w:rPr>
                <w:sz w:val="22"/>
              </w:rPr>
            </w:pPr>
          </w:p>
        </w:tc>
        <w:tc>
          <w:tcPr>
            <w:tcW w:w="3396" w:type="dxa"/>
          </w:tcPr>
          <w:p w14:paraId="6DCF4194" w14:textId="77777777" w:rsidR="007837DF" w:rsidRPr="008E233C" w:rsidRDefault="007837DF" w:rsidP="007837DF">
            <w:pPr>
              <w:rPr>
                <w:sz w:val="22"/>
              </w:rPr>
            </w:pPr>
            <w:r w:rsidRPr="008E233C">
              <w:rPr>
                <w:rFonts w:hint="eastAsia"/>
                <w:sz w:val="22"/>
              </w:rPr>
              <w:t>ベッド→車いす</w:t>
            </w:r>
          </w:p>
        </w:tc>
        <w:tc>
          <w:tcPr>
            <w:tcW w:w="1375" w:type="dxa"/>
          </w:tcPr>
          <w:p w14:paraId="4313C2FD" w14:textId="77777777" w:rsidR="007837DF" w:rsidRPr="008E233C" w:rsidRDefault="007837DF" w:rsidP="007837DF">
            <w:pPr>
              <w:rPr>
                <w:sz w:val="22"/>
              </w:rPr>
            </w:pPr>
          </w:p>
        </w:tc>
        <w:tc>
          <w:tcPr>
            <w:tcW w:w="1314" w:type="dxa"/>
          </w:tcPr>
          <w:p w14:paraId="682C3BA6" w14:textId="77777777" w:rsidR="007837DF" w:rsidRPr="008E233C" w:rsidRDefault="007837DF" w:rsidP="007837DF">
            <w:pPr>
              <w:rPr>
                <w:sz w:val="22"/>
              </w:rPr>
            </w:pPr>
          </w:p>
        </w:tc>
        <w:tc>
          <w:tcPr>
            <w:tcW w:w="1416" w:type="dxa"/>
          </w:tcPr>
          <w:p w14:paraId="03F9440C" w14:textId="77777777" w:rsidR="007837DF" w:rsidRPr="008E233C" w:rsidRDefault="007837DF" w:rsidP="007837DF">
            <w:pPr>
              <w:rPr>
                <w:sz w:val="22"/>
              </w:rPr>
            </w:pPr>
          </w:p>
        </w:tc>
        <w:tc>
          <w:tcPr>
            <w:tcW w:w="2123" w:type="dxa"/>
            <w:vMerge/>
          </w:tcPr>
          <w:p w14:paraId="0CB433B0" w14:textId="77777777" w:rsidR="007837DF" w:rsidRPr="008E233C" w:rsidRDefault="007837DF" w:rsidP="007837DF">
            <w:pPr>
              <w:rPr>
                <w:sz w:val="22"/>
              </w:rPr>
            </w:pPr>
          </w:p>
        </w:tc>
      </w:tr>
      <w:tr w:rsidR="007837DF" w:rsidRPr="008E233C" w14:paraId="7E2E6551" w14:textId="77777777" w:rsidTr="007837DF">
        <w:tc>
          <w:tcPr>
            <w:tcW w:w="582" w:type="dxa"/>
            <w:vMerge/>
          </w:tcPr>
          <w:p w14:paraId="57B36A1D" w14:textId="77777777" w:rsidR="007837DF" w:rsidRPr="008E233C" w:rsidRDefault="007837DF" w:rsidP="007837DF">
            <w:pPr>
              <w:rPr>
                <w:sz w:val="22"/>
              </w:rPr>
            </w:pPr>
          </w:p>
        </w:tc>
        <w:tc>
          <w:tcPr>
            <w:tcW w:w="3396" w:type="dxa"/>
          </w:tcPr>
          <w:p w14:paraId="18FACE74" w14:textId="77777777" w:rsidR="007837DF" w:rsidRPr="008E233C" w:rsidRDefault="007837DF" w:rsidP="007837DF">
            <w:pPr>
              <w:rPr>
                <w:sz w:val="22"/>
              </w:rPr>
            </w:pPr>
            <w:r w:rsidRPr="008E233C">
              <w:rPr>
                <w:rFonts w:hint="eastAsia"/>
                <w:sz w:val="22"/>
              </w:rPr>
              <w:t>車いす→ベッド</w:t>
            </w:r>
          </w:p>
        </w:tc>
        <w:tc>
          <w:tcPr>
            <w:tcW w:w="1375" w:type="dxa"/>
          </w:tcPr>
          <w:p w14:paraId="68CEEB8A" w14:textId="77777777" w:rsidR="007837DF" w:rsidRPr="008E233C" w:rsidRDefault="007837DF" w:rsidP="007837DF">
            <w:pPr>
              <w:rPr>
                <w:sz w:val="22"/>
              </w:rPr>
            </w:pPr>
          </w:p>
        </w:tc>
        <w:tc>
          <w:tcPr>
            <w:tcW w:w="1314" w:type="dxa"/>
          </w:tcPr>
          <w:p w14:paraId="652EFE33" w14:textId="77777777" w:rsidR="007837DF" w:rsidRPr="008E233C" w:rsidRDefault="007837DF" w:rsidP="007837DF">
            <w:pPr>
              <w:rPr>
                <w:sz w:val="22"/>
              </w:rPr>
            </w:pPr>
          </w:p>
        </w:tc>
        <w:tc>
          <w:tcPr>
            <w:tcW w:w="1416" w:type="dxa"/>
          </w:tcPr>
          <w:p w14:paraId="56DAC809" w14:textId="77777777" w:rsidR="007837DF" w:rsidRPr="008E233C" w:rsidRDefault="007837DF" w:rsidP="007837DF">
            <w:pPr>
              <w:rPr>
                <w:sz w:val="22"/>
              </w:rPr>
            </w:pPr>
          </w:p>
        </w:tc>
        <w:tc>
          <w:tcPr>
            <w:tcW w:w="2123" w:type="dxa"/>
            <w:vMerge/>
          </w:tcPr>
          <w:p w14:paraId="2238F57C" w14:textId="77777777" w:rsidR="007837DF" w:rsidRPr="008E233C" w:rsidRDefault="007837DF" w:rsidP="007837DF">
            <w:pPr>
              <w:rPr>
                <w:sz w:val="22"/>
              </w:rPr>
            </w:pPr>
          </w:p>
        </w:tc>
      </w:tr>
      <w:tr w:rsidR="007837DF" w:rsidRPr="008E233C" w14:paraId="458A6CC7" w14:textId="77777777" w:rsidTr="007837DF">
        <w:trPr>
          <w:trHeight w:val="379"/>
        </w:trPr>
        <w:tc>
          <w:tcPr>
            <w:tcW w:w="582" w:type="dxa"/>
            <w:vMerge/>
          </w:tcPr>
          <w:p w14:paraId="54F1DB5F" w14:textId="77777777" w:rsidR="007837DF" w:rsidRPr="008E233C" w:rsidRDefault="007837DF" w:rsidP="007837DF">
            <w:pPr>
              <w:rPr>
                <w:sz w:val="22"/>
              </w:rPr>
            </w:pPr>
          </w:p>
        </w:tc>
        <w:tc>
          <w:tcPr>
            <w:tcW w:w="3396" w:type="dxa"/>
          </w:tcPr>
          <w:p w14:paraId="5D79AA98" w14:textId="77777777" w:rsidR="007837DF" w:rsidRPr="008E233C" w:rsidRDefault="007837DF" w:rsidP="007837DF">
            <w:pPr>
              <w:rPr>
                <w:sz w:val="22"/>
              </w:rPr>
            </w:pPr>
            <w:r w:rsidRPr="008E233C">
              <w:rPr>
                <w:rFonts w:hint="eastAsia"/>
                <w:sz w:val="22"/>
              </w:rPr>
              <w:t>マット→車いす</w:t>
            </w:r>
          </w:p>
        </w:tc>
        <w:tc>
          <w:tcPr>
            <w:tcW w:w="1375" w:type="dxa"/>
          </w:tcPr>
          <w:p w14:paraId="1F927651" w14:textId="77777777" w:rsidR="007837DF" w:rsidRPr="008E233C" w:rsidRDefault="007837DF" w:rsidP="007837DF">
            <w:pPr>
              <w:rPr>
                <w:sz w:val="22"/>
              </w:rPr>
            </w:pPr>
          </w:p>
        </w:tc>
        <w:tc>
          <w:tcPr>
            <w:tcW w:w="1314" w:type="dxa"/>
          </w:tcPr>
          <w:p w14:paraId="50D1C6E2" w14:textId="77777777" w:rsidR="007837DF" w:rsidRPr="008E233C" w:rsidRDefault="007837DF" w:rsidP="007837DF">
            <w:pPr>
              <w:rPr>
                <w:sz w:val="22"/>
              </w:rPr>
            </w:pPr>
          </w:p>
        </w:tc>
        <w:tc>
          <w:tcPr>
            <w:tcW w:w="1416" w:type="dxa"/>
          </w:tcPr>
          <w:p w14:paraId="1AC7B48E" w14:textId="77777777" w:rsidR="007837DF" w:rsidRPr="008E233C" w:rsidRDefault="007837DF" w:rsidP="007837DF">
            <w:pPr>
              <w:rPr>
                <w:sz w:val="22"/>
              </w:rPr>
            </w:pPr>
          </w:p>
        </w:tc>
        <w:tc>
          <w:tcPr>
            <w:tcW w:w="2123" w:type="dxa"/>
            <w:vMerge/>
          </w:tcPr>
          <w:p w14:paraId="7A666700" w14:textId="77777777" w:rsidR="007837DF" w:rsidRPr="008E233C" w:rsidRDefault="007837DF" w:rsidP="007837DF">
            <w:pPr>
              <w:rPr>
                <w:sz w:val="22"/>
              </w:rPr>
            </w:pPr>
          </w:p>
        </w:tc>
      </w:tr>
      <w:tr w:rsidR="007837DF" w:rsidRPr="008E233C" w14:paraId="5BA94B0F" w14:textId="77777777" w:rsidTr="007837DF">
        <w:tc>
          <w:tcPr>
            <w:tcW w:w="582" w:type="dxa"/>
            <w:vMerge/>
          </w:tcPr>
          <w:p w14:paraId="6A7BD8D8" w14:textId="77777777" w:rsidR="007837DF" w:rsidRPr="008E233C" w:rsidRDefault="007837DF" w:rsidP="007837DF">
            <w:pPr>
              <w:rPr>
                <w:sz w:val="22"/>
              </w:rPr>
            </w:pPr>
          </w:p>
        </w:tc>
        <w:tc>
          <w:tcPr>
            <w:tcW w:w="3396" w:type="dxa"/>
          </w:tcPr>
          <w:p w14:paraId="2C3ACC68" w14:textId="77777777" w:rsidR="007837DF" w:rsidRPr="008E233C" w:rsidRDefault="007837DF" w:rsidP="007837DF">
            <w:pPr>
              <w:rPr>
                <w:sz w:val="22"/>
              </w:rPr>
            </w:pPr>
            <w:r w:rsidRPr="008E233C">
              <w:rPr>
                <w:rFonts w:hint="eastAsia"/>
                <w:sz w:val="22"/>
              </w:rPr>
              <w:t>車いす→マット</w:t>
            </w:r>
          </w:p>
        </w:tc>
        <w:tc>
          <w:tcPr>
            <w:tcW w:w="1375" w:type="dxa"/>
          </w:tcPr>
          <w:p w14:paraId="66C087DF" w14:textId="77777777" w:rsidR="007837DF" w:rsidRPr="008E233C" w:rsidRDefault="007837DF" w:rsidP="007837DF">
            <w:pPr>
              <w:rPr>
                <w:sz w:val="22"/>
              </w:rPr>
            </w:pPr>
          </w:p>
        </w:tc>
        <w:tc>
          <w:tcPr>
            <w:tcW w:w="1314" w:type="dxa"/>
          </w:tcPr>
          <w:p w14:paraId="03296AE7" w14:textId="77777777" w:rsidR="007837DF" w:rsidRPr="008E233C" w:rsidRDefault="007837DF" w:rsidP="007837DF">
            <w:pPr>
              <w:rPr>
                <w:sz w:val="22"/>
              </w:rPr>
            </w:pPr>
          </w:p>
        </w:tc>
        <w:tc>
          <w:tcPr>
            <w:tcW w:w="1416" w:type="dxa"/>
          </w:tcPr>
          <w:p w14:paraId="66F6E12E" w14:textId="77777777" w:rsidR="007837DF" w:rsidRPr="008E233C" w:rsidRDefault="007837DF" w:rsidP="007837DF">
            <w:pPr>
              <w:rPr>
                <w:sz w:val="22"/>
              </w:rPr>
            </w:pPr>
          </w:p>
        </w:tc>
        <w:tc>
          <w:tcPr>
            <w:tcW w:w="2123" w:type="dxa"/>
            <w:vMerge/>
          </w:tcPr>
          <w:p w14:paraId="28298392" w14:textId="77777777" w:rsidR="007837DF" w:rsidRPr="008E233C" w:rsidRDefault="007837DF" w:rsidP="007837DF">
            <w:pPr>
              <w:rPr>
                <w:sz w:val="22"/>
              </w:rPr>
            </w:pPr>
          </w:p>
        </w:tc>
      </w:tr>
      <w:tr w:rsidR="007837DF" w:rsidRPr="008E233C" w14:paraId="6A08BBBB" w14:textId="77777777" w:rsidTr="007837DF">
        <w:tc>
          <w:tcPr>
            <w:tcW w:w="582" w:type="dxa"/>
            <w:vMerge/>
          </w:tcPr>
          <w:p w14:paraId="08B1622F" w14:textId="77777777" w:rsidR="007837DF" w:rsidRPr="008E233C" w:rsidRDefault="007837DF" w:rsidP="007837DF">
            <w:pPr>
              <w:rPr>
                <w:sz w:val="22"/>
              </w:rPr>
            </w:pPr>
          </w:p>
        </w:tc>
        <w:tc>
          <w:tcPr>
            <w:tcW w:w="3396" w:type="dxa"/>
          </w:tcPr>
          <w:p w14:paraId="18104F7D" w14:textId="77777777" w:rsidR="007837DF" w:rsidRPr="008E233C" w:rsidRDefault="007837DF" w:rsidP="007837DF">
            <w:pPr>
              <w:rPr>
                <w:sz w:val="22"/>
              </w:rPr>
            </w:pPr>
            <w:r w:rsidRPr="008E233C">
              <w:rPr>
                <w:rFonts w:hint="eastAsia"/>
                <w:sz w:val="22"/>
              </w:rPr>
              <w:t>車いす→トイレ</w:t>
            </w:r>
          </w:p>
        </w:tc>
        <w:tc>
          <w:tcPr>
            <w:tcW w:w="1375" w:type="dxa"/>
          </w:tcPr>
          <w:p w14:paraId="44C61A8B" w14:textId="77777777" w:rsidR="007837DF" w:rsidRPr="008E233C" w:rsidRDefault="007837DF" w:rsidP="007837DF">
            <w:pPr>
              <w:rPr>
                <w:sz w:val="22"/>
              </w:rPr>
            </w:pPr>
          </w:p>
        </w:tc>
        <w:tc>
          <w:tcPr>
            <w:tcW w:w="1314" w:type="dxa"/>
          </w:tcPr>
          <w:p w14:paraId="7EF51FCF" w14:textId="77777777" w:rsidR="007837DF" w:rsidRPr="008E233C" w:rsidRDefault="007837DF" w:rsidP="007837DF">
            <w:pPr>
              <w:rPr>
                <w:sz w:val="22"/>
              </w:rPr>
            </w:pPr>
          </w:p>
        </w:tc>
        <w:tc>
          <w:tcPr>
            <w:tcW w:w="1416" w:type="dxa"/>
          </w:tcPr>
          <w:p w14:paraId="1CD235D2" w14:textId="77777777" w:rsidR="007837DF" w:rsidRPr="008E233C" w:rsidRDefault="007837DF" w:rsidP="007837DF">
            <w:pPr>
              <w:rPr>
                <w:sz w:val="22"/>
              </w:rPr>
            </w:pPr>
          </w:p>
        </w:tc>
        <w:tc>
          <w:tcPr>
            <w:tcW w:w="2123" w:type="dxa"/>
            <w:vMerge/>
          </w:tcPr>
          <w:p w14:paraId="4767893D" w14:textId="77777777" w:rsidR="007837DF" w:rsidRPr="008E233C" w:rsidRDefault="007837DF" w:rsidP="007837DF">
            <w:pPr>
              <w:rPr>
                <w:sz w:val="22"/>
              </w:rPr>
            </w:pPr>
          </w:p>
        </w:tc>
      </w:tr>
      <w:tr w:rsidR="007837DF" w:rsidRPr="008E233C" w14:paraId="4FE4A6DD" w14:textId="77777777" w:rsidTr="007837DF">
        <w:tc>
          <w:tcPr>
            <w:tcW w:w="582" w:type="dxa"/>
            <w:vMerge/>
          </w:tcPr>
          <w:p w14:paraId="6C16D537" w14:textId="77777777" w:rsidR="007837DF" w:rsidRPr="008E233C" w:rsidRDefault="007837DF" w:rsidP="007837DF">
            <w:pPr>
              <w:rPr>
                <w:sz w:val="22"/>
              </w:rPr>
            </w:pPr>
          </w:p>
        </w:tc>
        <w:tc>
          <w:tcPr>
            <w:tcW w:w="3396" w:type="dxa"/>
          </w:tcPr>
          <w:p w14:paraId="42FE887B" w14:textId="77777777" w:rsidR="007837DF" w:rsidRPr="008E233C" w:rsidRDefault="007837DF" w:rsidP="007837DF">
            <w:pPr>
              <w:rPr>
                <w:sz w:val="22"/>
              </w:rPr>
            </w:pPr>
            <w:r w:rsidRPr="008E233C">
              <w:rPr>
                <w:rFonts w:hint="eastAsia"/>
                <w:sz w:val="22"/>
              </w:rPr>
              <w:t>トイレ→車いす</w:t>
            </w:r>
          </w:p>
        </w:tc>
        <w:tc>
          <w:tcPr>
            <w:tcW w:w="1375" w:type="dxa"/>
          </w:tcPr>
          <w:p w14:paraId="39C6A6EF" w14:textId="77777777" w:rsidR="007837DF" w:rsidRPr="008E233C" w:rsidRDefault="007837DF" w:rsidP="007837DF">
            <w:pPr>
              <w:rPr>
                <w:sz w:val="22"/>
              </w:rPr>
            </w:pPr>
          </w:p>
        </w:tc>
        <w:tc>
          <w:tcPr>
            <w:tcW w:w="1314" w:type="dxa"/>
          </w:tcPr>
          <w:p w14:paraId="14FEE6E8" w14:textId="77777777" w:rsidR="007837DF" w:rsidRPr="008E233C" w:rsidRDefault="007837DF" w:rsidP="007837DF">
            <w:pPr>
              <w:rPr>
                <w:sz w:val="22"/>
              </w:rPr>
            </w:pPr>
          </w:p>
        </w:tc>
        <w:tc>
          <w:tcPr>
            <w:tcW w:w="1416" w:type="dxa"/>
          </w:tcPr>
          <w:p w14:paraId="11ED2215" w14:textId="77777777" w:rsidR="007837DF" w:rsidRPr="008E233C" w:rsidRDefault="007837DF" w:rsidP="007837DF">
            <w:pPr>
              <w:rPr>
                <w:sz w:val="22"/>
              </w:rPr>
            </w:pPr>
          </w:p>
        </w:tc>
        <w:tc>
          <w:tcPr>
            <w:tcW w:w="2123" w:type="dxa"/>
            <w:vMerge/>
          </w:tcPr>
          <w:p w14:paraId="51414443" w14:textId="77777777" w:rsidR="007837DF" w:rsidRPr="008E233C" w:rsidRDefault="007837DF" w:rsidP="007837DF">
            <w:pPr>
              <w:rPr>
                <w:sz w:val="22"/>
              </w:rPr>
            </w:pPr>
          </w:p>
        </w:tc>
      </w:tr>
      <w:tr w:rsidR="007837DF" w:rsidRPr="008E233C" w14:paraId="5FA7401B" w14:textId="77777777" w:rsidTr="007837DF">
        <w:tc>
          <w:tcPr>
            <w:tcW w:w="582" w:type="dxa"/>
            <w:vMerge/>
          </w:tcPr>
          <w:p w14:paraId="11E2550A" w14:textId="77777777" w:rsidR="007837DF" w:rsidRPr="008E233C" w:rsidRDefault="007837DF" w:rsidP="007837DF">
            <w:pPr>
              <w:rPr>
                <w:sz w:val="22"/>
              </w:rPr>
            </w:pPr>
          </w:p>
        </w:tc>
        <w:tc>
          <w:tcPr>
            <w:tcW w:w="3396" w:type="dxa"/>
          </w:tcPr>
          <w:p w14:paraId="32E51190" w14:textId="77777777" w:rsidR="007837DF" w:rsidRPr="008E233C" w:rsidRDefault="007837DF" w:rsidP="007837DF">
            <w:pPr>
              <w:rPr>
                <w:sz w:val="22"/>
              </w:rPr>
            </w:pPr>
            <w:r w:rsidRPr="008E233C">
              <w:rPr>
                <w:rFonts w:hint="eastAsia"/>
                <w:sz w:val="22"/>
              </w:rPr>
              <w:t>車いす操作・駆動</w:t>
            </w:r>
          </w:p>
        </w:tc>
        <w:tc>
          <w:tcPr>
            <w:tcW w:w="1375" w:type="dxa"/>
          </w:tcPr>
          <w:p w14:paraId="18DF8C3E" w14:textId="77777777" w:rsidR="007837DF" w:rsidRPr="008E233C" w:rsidRDefault="007837DF" w:rsidP="007837DF">
            <w:pPr>
              <w:rPr>
                <w:sz w:val="22"/>
              </w:rPr>
            </w:pPr>
          </w:p>
        </w:tc>
        <w:tc>
          <w:tcPr>
            <w:tcW w:w="1314" w:type="dxa"/>
          </w:tcPr>
          <w:p w14:paraId="5313F293" w14:textId="77777777" w:rsidR="007837DF" w:rsidRPr="008E233C" w:rsidRDefault="007837DF" w:rsidP="007837DF">
            <w:pPr>
              <w:rPr>
                <w:sz w:val="22"/>
              </w:rPr>
            </w:pPr>
          </w:p>
        </w:tc>
        <w:tc>
          <w:tcPr>
            <w:tcW w:w="1416" w:type="dxa"/>
          </w:tcPr>
          <w:p w14:paraId="3F4DD941" w14:textId="77777777" w:rsidR="007837DF" w:rsidRPr="008E233C" w:rsidRDefault="007837DF" w:rsidP="007837DF">
            <w:pPr>
              <w:rPr>
                <w:sz w:val="22"/>
              </w:rPr>
            </w:pPr>
          </w:p>
        </w:tc>
        <w:tc>
          <w:tcPr>
            <w:tcW w:w="2123" w:type="dxa"/>
            <w:vMerge/>
          </w:tcPr>
          <w:p w14:paraId="28946303" w14:textId="77777777" w:rsidR="007837DF" w:rsidRPr="008E233C" w:rsidRDefault="007837DF" w:rsidP="007837DF">
            <w:pPr>
              <w:rPr>
                <w:sz w:val="22"/>
              </w:rPr>
            </w:pPr>
          </w:p>
        </w:tc>
      </w:tr>
    </w:tbl>
    <w:p w14:paraId="2E5339BB" w14:textId="77777777" w:rsidR="007837DF" w:rsidRDefault="007837DF">
      <w:pPr>
        <w:rPr>
          <w:sz w:val="22"/>
        </w:rPr>
      </w:pPr>
    </w:p>
    <w:p w14:paraId="49DA8051" w14:textId="77777777" w:rsidR="007837DF" w:rsidRDefault="007837DF">
      <w:pPr>
        <w:rPr>
          <w:sz w:val="22"/>
        </w:rPr>
      </w:pPr>
      <w:r w:rsidRPr="007837DF">
        <w:rPr>
          <w:rFonts w:hint="eastAsia"/>
          <w:sz w:val="22"/>
        </w:rPr>
        <w:t>備考</w:t>
      </w:r>
    </w:p>
    <w:p w14:paraId="5E7984E8" w14:textId="77777777" w:rsidR="007837DF" w:rsidRDefault="007837DF">
      <w:pPr>
        <w:rPr>
          <w:sz w:val="22"/>
          <w:u w:val="dotted"/>
        </w:rPr>
      </w:pPr>
      <w:r>
        <w:rPr>
          <w:rFonts w:hint="eastAsia"/>
          <w:sz w:val="22"/>
          <w:u w:val="dotted"/>
        </w:rPr>
        <w:t xml:space="preserve">　　　　　　　　　　　　　　　　　　　　　　　　　　　　　　　　　　　　　　　　　　</w:t>
      </w:r>
      <w:r w:rsidR="00002839">
        <w:rPr>
          <w:rFonts w:hint="eastAsia"/>
          <w:sz w:val="22"/>
          <w:u w:val="dotted"/>
        </w:rPr>
        <w:t xml:space="preserve">　　</w:t>
      </w:r>
      <w:r>
        <w:rPr>
          <w:rFonts w:hint="eastAsia"/>
          <w:sz w:val="22"/>
          <w:u w:val="dotted"/>
        </w:rPr>
        <w:t xml:space="preserve">　</w:t>
      </w:r>
    </w:p>
    <w:p w14:paraId="76EC9E2E" w14:textId="77777777" w:rsidR="007837DF" w:rsidRDefault="007837DF">
      <w:pPr>
        <w:rPr>
          <w:sz w:val="22"/>
          <w:u w:val="dotted"/>
        </w:rPr>
      </w:pPr>
      <w:r>
        <w:rPr>
          <w:rFonts w:hint="eastAsia"/>
          <w:sz w:val="22"/>
          <w:u w:val="dotted"/>
        </w:rPr>
        <w:t xml:space="preserve">　　　　　　　　　　　　　　　　　　　　　　　　　　　　　　　　　　　　　　　　　　</w:t>
      </w:r>
      <w:r w:rsidR="00002839">
        <w:rPr>
          <w:rFonts w:hint="eastAsia"/>
          <w:sz w:val="22"/>
          <w:u w:val="dotted"/>
        </w:rPr>
        <w:t xml:space="preserve">　　</w:t>
      </w:r>
      <w:r>
        <w:rPr>
          <w:rFonts w:hint="eastAsia"/>
          <w:sz w:val="22"/>
          <w:u w:val="dotted"/>
        </w:rPr>
        <w:t xml:space="preserve">　</w:t>
      </w:r>
    </w:p>
    <w:p w14:paraId="6E7D4C1C" w14:textId="77777777" w:rsidR="007837DF" w:rsidRDefault="007837DF">
      <w:pPr>
        <w:rPr>
          <w:sz w:val="22"/>
          <w:u w:val="dotted"/>
        </w:rPr>
      </w:pPr>
      <w:r>
        <w:rPr>
          <w:rFonts w:hint="eastAsia"/>
          <w:sz w:val="22"/>
          <w:u w:val="dotted"/>
        </w:rPr>
        <w:t xml:space="preserve">　　　　　　　　　　　　　　　　　　　　　　　　　　　　　　　　　　　　　　　　　　</w:t>
      </w:r>
      <w:r w:rsidR="00002839">
        <w:rPr>
          <w:rFonts w:hint="eastAsia"/>
          <w:sz w:val="22"/>
          <w:u w:val="dotted"/>
        </w:rPr>
        <w:t xml:space="preserve">　　</w:t>
      </w:r>
      <w:r>
        <w:rPr>
          <w:rFonts w:hint="eastAsia"/>
          <w:sz w:val="22"/>
          <w:u w:val="dotted"/>
        </w:rPr>
        <w:t xml:space="preserve">　</w:t>
      </w:r>
    </w:p>
    <w:p w14:paraId="57DDC2AF" w14:textId="77777777" w:rsidR="007837DF" w:rsidRDefault="007837DF">
      <w:pPr>
        <w:rPr>
          <w:sz w:val="22"/>
          <w:u w:val="dotted"/>
        </w:rPr>
      </w:pPr>
      <w:r>
        <w:rPr>
          <w:rFonts w:hint="eastAsia"/>
          <w:sz w:val="22"/>
          <w:u w:val="dotted"/>
        </w:rPr>
        <w:t xml:space="preserve">　　　　　　　　　　　　　　　　　　　　　　　　　　　　　　　　　　　　　　　　　　　　　</w:t>
      </w:r>
    </w:p>
    <w:p w14:paraId="71829ECB" w14:textId="77777777" w:rsidR="007837DF" w:rsidRPr="007837DF" w:rsidRDefault="007837DF">
      <w:pPr>
        <w:rPr>
          <w:sz w:val="22"/>
          <w:u w:val="dotted"/>
        </w:rPr>
      </w:pPr>
      <w:r>
        <w:rPr>
          <w:rFonts w:hint="eastAsia"/>
          <w:sz w:val="22"/>
          <w:u w:val="dotted"/>
        </w:rPr>
        <w:t xml:space="preserve">　　　　　　　　　　　　　　　　　　　　　　　　　　　　　　　　　　　　　　　　　　　　　</w:t>
      </w:r>
    </w:p>
    <w:sectPr w:rsidR="007837DF" w:rsidRPr="007837DF" w:rsidSect="007837D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63FAD5" w14:textId="77777777" w:rsidR="0039627F" w:rsidRDefault="0039627F" w:rsidP="00CA547D">
      <w:r>
        <w:separator/>
      </w:r>
    </w:p>
  </w:endnote>
  <w:endnote w:type="continuationSeparator" w:id="0">
    <w:p w14:paraId="394AB926" w14:textId="77777777" w:rsidR="0039627F" w:rsidRDefault="0039627F" w:rsidP="00CA54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12CF2D" w14:textId="77777777" w:rsidR="0039627F" w:rsidRDefault="0039627F" w:rsidP="00CA547D">
      <w:r>
        <w:separator/>
      </w:r>
    </w:p>
  </w:footnote>
  <w:footnote w:type="continuationSeparator" w:id="0">
    <w:p w14:paraId="0FC13D75" w14:textId="77777777" w:rsidR="0039627F" w:rsidRDefault="0039627F" w:rsidP="00CA54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D38C2"/>
    <w:rsid w:val="00002839"/>
    <w:rsid w:val="00041ACB"/>
    <w:rsid w:val="00237237"/>
    <w:rsid w:val="00242578"/>
    <w:rsid w:val="0039627F"/>
    <w:rsid w:val="00403C52"/>
    <w:rsid w:val="00420299"/>
    <w:rsid w:val="004C1A22"/>
    <w:rsid w:val="00597E9B"/>
    <w:rsid w:val="006D38C2"/>
    <w:rsid w:val="007837DF"/>
    <w:rsid w:val="0088436F"/>
    <w:rsid w:val="008E233C"/>
    <w:rsid w:val="00CA547D"/>
    <w:rsid w:val="00E71714"/>
    <w:rsid w:val="00FB66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5D9B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5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8C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header"/>
    <w:basedOn w:val="a"/>
    <w:link w:val="a5"/>
    <w:uiPriority w:val="99"/>
    <w:semiHidden/>
    <w:unhideWhenUsed/>
    <w:rsid w:val="00CA547D"/>
    <w:pPr>
      <w:tabs>
        <w:tab w:val="center" w:pos="4252"/>
        <w:tab w:val="right" w:pos="8504"/>
      </w:tabs>
      <w:snapToGrid w:val="0"/>
    </w:pPr>
  </w:style>
  <w:style w:type="character" w:customStyle="1" w:styleId="a5">
    <w:name w:val="ヘッダー (文字)"/>
    <w:basedOn w:val="a0"/>
    <w:link w:val="a4"/>
    <w:uiPriority w:val="99"/>
    <w:semiHidden/>
    <w:rsid w:val="00CA547D"/>
  </w:style>
  <w:style w:type="paragraph" w:styleId="a6">
    <w:name w:val="footer"/>
    <w:basedOn w:val="a"/>
    <w:link w:val="a7"/>
    <w:uiPriority w:val="99"/>
    <w:semiHidden/>
    <w:unhideWhenUsed/>
    <w:rsid w:val="00CA547D"/>
    <w:pPr>
      <w:tabs>
        <w:tab w:val="center" w:pos="4252"/>
        <w:tab w:val="right" w:pos="8504"/>
      </w:tabs>
      <w:snapToGrid w:val="0"/>
    </w:pPr>
  </w:style>
  <w:style w:type="character" w:customStyle="1" w:styleId="a7">
    <w:name w:val="フッター (文字)"/>
    <w:basedOn w:val="a0"/>
    <w:link w:val="a6"/>
    <w:uiPriority w:val="99"/>
    <w:semiHidden/>
    <w:rsid w:val="00CA547D"/>
  </w:style>
  <w:style w:type="paragraph" w:styleId="a8">
    <w:name w:val="Balloon Text"/>
    <w:basedOn w:val="a"/>
    <w:link w:val="a9"/>
    <w:uiPriority w:val="99"/>
    <w:semiHidden/>
    <w:unhideWhenUsed/>
    <w:rsid w:val="00041ACB"/>
    <w:rPr>
      <w:rFonts w:ascii="ヒラギノ角ゴ ProN W3" w:eastAsia="ヒラギノ角ゴ ProN W3"/>
      <w:sz w:val="18"/>
      <w:szCs w:val="18"/>
    </w:rPr>
  </w:style>
  <w:style w:type="character" w:customStyle="1" w:styleId="a9">
    <w:name w:val="吹き出し (文字)"/>
    <w:basedOn w:val="a0"/>
    <w:link w:val="a8"/>
    <w:uiPriority w:val="99"/>
    <w:semiHidden/>
    <w:rsid w:val="00041ACB"/>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481</Words>
  <Characters>482</Characters>
  <Application>Microsoft Macintosh Word</Application>
  <DocSecurity>0</DocSecurity>
  <Lines>233</Lines>
  <Paragraphs>53</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751</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cp:lastPrinted>2021-12-15T06:37:00Z</cp:lastPrinted>
  <dcterms:created xsi:type="dcterms:W3CDTF">2021-12-15T06:37:00Z</dcterms:created>
  <dcterms:modified xsi:type="dcterms:W3CDTF">2021-12-15T06:37:00Z</dcterms:modified>
  <cp:category/>
</cp:coreProperties>
</file>